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77EE" w:rsidRPr="00ED77EE" w:rsidRDefault="00502C58" w:rsidP="00ED77EE">
      <w:pPr>
        <w:pStyle w:val="InforDatum"/>
      </w:pPr>
      <w:r>
        <w:t xml:space="preserve">22 </w:t>
      </w:r>
      <w:r w:rsidR="003E6FD9">
        <w:t>Janvier</w:t>
      </w:r>
      <w:r w:rsidR="004F256E">
        <w:t xml:space="preserve"> </w:t>
      </w:r>
      <w:r w:rsidR="001A0404">
        <w:t>201</w:t>
      </w:r>
      <w:r w:rsidR="002C39FA">
        <w:t>9</w:t>
      </w:r>
    </w:p>
    <w:tbl>
      <w:tblPr>
        <w:tblpPr w:leftFromText="142" w:rightFromText="8505" w:topFromText="1701" w:bottomFromText="1191" w:vertAnchor="page" w:horzAnchor="page" w:tblpX="1419" w:tblpY="2836"/>
        <w:tblW w:w="4820" w:type="dxa"/>
        <w:tblCellMar>
          <w:left w:w="0" w:type="dxa"/>
          <w:right w:w="0" w:type="dxa"/>
        </w:tblCellMar>
        <w:tblLook w:val="04A0" w:firstRow="1" w:lastRow="0" w:firstColumn="1" w:lastColumn="0" w:noHBand="0" w:noVBand="1"/>
      </w:tblPr>
      <w:tblGrid>
        <w:gridCol w:w="4820"/>
      </w:tblGrid>
      <w:tr w:rsidR="00887B3A" w:rsidRPr="00D23539" w:rsidTr="00D23539">
        <w:trPr>
          <w:trHeight w:hRule="exact" w:val="454"/>
        </w:trPr>
        <w:tc>
          <w:tcPr>
            <w:tcW w:w="9494" w:type="dxa"/>
            <w:shd w:val="clear" w:color="auto" w:fill="auto"/>
          </w:tcPr>
          <w:p w:rsidR="00887B3A" w:rsidRPr="00D23539" w:rsidRDefault="003E6FD9" w:rsidP="003E6FD9">
            <w:pPr>
              <w:pStyle w:val="Vorlagenname"/>
            </w:pPr>
            <w:bookmarkStart w:id="0" w:name="Anfang"/>
            <w:r>
              <w:t>Communiqué de presse</w:t>
            </w:r>
          </w:p>
        </w:tc>
      </w:tr>
      <w:bookmarkEnd w:id="0"/>
    </w:tbl>
    <w:p w:rsidR="007621B8" w:rsidRDefault="007621B8" w:rsidP="001C7E7B">
      <w:pPr>
        <w:pStyle w:val="Flietext"/>
        <w:spacing w:line="480" w:lineRule="auto"/>
      </w:pPr>
    </w:p>
    <w:p w:rsidR="00375C5D" w:rsidRPr="003E6FD9" w:rsidRDefault="00270D20" w:rsidP="001C7E7B">
      <w:pPr>
        <w:pStyle w:val="Flietext"/>
        <w:spacing w:line="480" w:lineRule="auto"/>
        <w:rPr>
          <w:lang w:val="fr-FR"/>
        </w:rPr>
      </w:pPr>
      <w:r w:rsidRPr="003E6FD9">
        <w:rPr>
          <w:lang w:val="fr-FR"/>
        </w:rPr>
        <w:t>LIGNA 201</w:t>
      </w:r>
      <w:r w:rsidR="00C20F92" w:rsidRPr="003E6FD9">
        <w:rPr>
          <w:lang w:val="fr-FR"/>
        </w:rPr>
        <w:t>9</w:t>
      </w:r>
      <w:r w:rsidRPr="003E6FD9">
        <w:rPr>
          <w:lang w:val="fr-FR"/>
        </w:rPr>
        <w:t xml:space="preserve"> (</w:t>
      </w:r>
      <w:r w:rsidR="003E6FD9" w:rsidRPr="003E6FD9">
        <w:rPr>
          <w:lang w:val="fr-FR"/>
        </w:rPr>
        <w:t xml:space="preserve">du </w:t>
      </w:r>
      <w:r w:rsidR="00C20F92" w:rsidRPr="003E6FD9">
        <w:rPr>
          <w:lang w:val="fr-FR"/>
        </w:rPr>
        <w:t>27</w:t>
      </w:r>
      <w:r w:rsidR="003E6FD9" w:rsidRPr="003E6FD9">
        <w:rPr>
          <w:lang w:val="fr-FR"/>
        </w:rPr>
        <w:t xml:space="preserve"> au </w:t>
      </w:r>
      <w:r w:rsidR="00C20F92" w:rsidRPr="003E6FD9">
        <w:rPr>
          <w:lang w:val="fr-FR"/>
        </w:rPr>
        <w:t>31</w:t>
      </w:r>
      <w:r w:rsidR="003E6FD9" w:rsidRPr="003E6FD9">
        <w:rPr>
          <w:lang w:val="fr-FR"/>
        </w:rPr>
        <w:t> mai</w:t>
      </w:r>
      <w:r w:rsidR="00DE274F" w:rsidRPr="003E6FD9">
        <w:rPr>
          <w:lang w:val="fr-FR"/>
        </w:rPr>
        <w:t>, Han</w:t>
      </w:r>
      <w:r w:rsidR="003E6FD9" w:rsidRPr="003E6FD9">
        <w:rPr>
          <w:lang w:val="fr-FR"/>
        </w:rPr>
        <w:t>ovre</w:t>
      </w:r>
      <w:r w:rsidRPr="003E6FD9">
        <w:rPr>
          <w:lang w:val="fr-FR"/>
        </w:rPr>
        <w:t>)</w:t>
      </w:r>
      <w:r w:rsidR="003E6FD9" w:rsidRPr="003E6FD9">
        <w:rPr>
          <w:lang w:val="fr-FR"/>
        </w:rPr>
        <w:t> </w:t>
      </w:r>
      <w:r w:rsidRPr="003E6FD9">
        <w:rPr>
          <w:lang w:val="fr-FR"/>
        </w:rPr>
        <w:t>:</w:t>
      </w:r>
    </w:p>
    <w:p w:rsidR="00B1480E" w:rsidRPr="005E1B39" w:rsidRDefault="00501D57" w:rsidP="00501D57">
      <w:pPr>
        <w:pStyle w:val="Flietext"/>
        <w:rPr>
          <w:b/>
          <w:lang w:val="fr-FR"/>
        </w:rPr>
      </w:pPr>
      <w:bookmarkStart w:id="1" w:name="Start"/>
      <w:r w:rsidRPr="005E1B39">
        <w:rPr>
          <w:b/>
          <w:lang w:val="fr-FR"/>
        </w:rPr>
        <w:t>LIGNA 201</w:t>
      </w:r>
      <w:r w:rsidR="00C20F92" w:rsidRPr="005E1B39">
        <w:rPr>
          <w:b/>
          <w:lang w:val="fr-FR"/>
        </w:rPr>
        <w:t>9</w:t>
      </w:r>
      <w:r w:rsidR="0054136B" w:rsidRPr="005E1B39">
        <w:rPr>
          <w:b/>
          <w:lang w:val="fr-FR"/>
        </w:rPr>
        <w:t xml:space="preserve"> </w:t>
      </w:r>
      <w:r w:rsidR="00B1480E" w:rsidRPr="005E1B39">
        <w:rPr>
          <w:b/>
          <w:lang w:val="fr-FR"/>
        </w:rPr>
        <w:t>:</w:t>
      </w:r>
      <w:r w:rsidRPr="005E1B39">
        <w:rPr>
          <w:b/>
          <w:lang w:val="fr-FR"/>
        </w:rPr>
        <w:t xml:space="preserve"> </w:t>
      </w:r>
      <w:r w:rsidR="003045DE">
        <w:rPr>
          <w:b/>
          <w:lang w:val="fr-FR"/>
        </w:rPr>
        <w:t xml:space="preserve">un </w:t>
      </w:r>
      <w:r w:rsidR="00725ADE">
        <w:rPr>
          <w:b/>
          <w:lang w:val="fr-FR"/>
        </w:rPr>
        <w:t xml:space="preserve">service </w:t>
      </w:r>
      <w:r w:rsidR="005E1B39" w:rsidRPr="005E1B39">
        <w:rPr>
          <w:b/>
          <w:lang w:val="fr-FR"/>
        </w:rPr>
        <w:t xml:space="preserve">de télévision </w:t>
      </w:r>
      <w:r w:rsidR="003045DE">
        <w:rPr>
          <w:b/>
          <w:lang w:val="fr-FR"/>
        </w:rPr>
        <w:t xml:space="preserve">pour les </w:t>
      </w:r>
      <w:r w:rsidR="005309CD">
        <w:rPr>
          <w:b/>
          <w:lang w:val="fr-FR"/>
        </w:rPr>
        <w:t xml:space="preserve">professionnels du </w:t>
      </w:r>
      <w:r w:rsidR="003C501C">
        <w:rPr>
          <w:b/>
          <w:lang w:val="fr-FR"/>
        </w:rPr>
        <w:t xml:space="preserve">travail du </w:t>
      </w:r>
      <w:r w:rsidR="005309CD">
        <w:rPr>
          <w:b/>
          <w:lang w:val="fr-FR"/>
        </w:rPr>
        <w:t>bois</w:t>
      </w:r>
      <w:r w:rsidR="0099631A">
        <w:rPr>
          <w:b/>
          <w:lang w:val="fr-FR"/>
        </w:rPr>
        <w:t xml:space="preserve"> </w:t>
      </w:r>
    </w:p>
    <w:p w:rsidR="00B1480E" w:rsidRPr="005E1B39" w:rsidRDefault="001D2236" w:rsidP="00B1480E">
      <w:pPr>
        <w:pStyle w:val="Flietext"/>
        <w:numPr>
          <w:ilvl w:val="0"/>
          <w:numId w:val="20"/>
        </w:numPr>
        <w:rPr>
          <w:b/>
          <w:lang w:val="fr-FR"/>
        </w:rPr>
      </w:pPr>
      <w:bookmarkStart w:id="2" w:name="_GoBack"/>
      <w:r>
        <w:rPr>
          <w:b/>
          <w:lang w:val="fr-FR"/>
        </w:rPr>
        <w:t xml:space="preserve">La chaîne </w:t>
      </w:r>
      <w:r w:rsidR="00BA2B45" w:rsidRPr="005E1B39">
        <w:rPr>
          <w:b/>
          <w:lang w:val="fr-FR"/>
        </w:rPr>
        <w:t>LIGNA.TV</w:t>
      </w:r>
      <w:r w:rsidR="00E825D9" w:rsidRPr="005E1B39">
        <w:rPr>
          <w:b/>
          <w:lang w:val="fr-FR"/>
        </w:rPr>
        <w:t xml:space="preserve"> </w:t>
      </w:r>
      <w:r w:rsidR="005E1B39" w:rsidRPr="005E1B39">
        <w:rPr>
          <w:b/>
          <w:lang w:val="fr-FR"/>
        </w:rPr>
        <w:t xml:space="preserve">diffuse </w:t>
      </w:r>
      <w:r w:rsidR="005E1B39">
        <w:rPr>
          <w:b/>
          <w:lang w:val="fr-FR"/>
        </w:rPr>
        <w:t>l’actu</w:t>
      </w:r>
      <w:r w:rsidR="005309CD">
        <w:rPr>
          <w:b/>
          <w:lang w:val="fr-FR"/>
        </w:rPr>
        <w:t>alité</w:t>
      </w:r>
      <w:r w:rsidR="005E1B39">
        <w:rPr>
          <w:b/>
          <w:lang w:val="fr-FR"/>
        </w:rPr>
        <w:t xml:space="preserve"> bois sur </w:t>
      </w:r>
      <w:r w:rsidR="0048255C" w:rsidRPr="005E1B39">
        <w:rPr>
          <w:b/>
          <w:lang w:val="fr-FR"/>
        </w:rPr>
        <w:t>Internet</w:t>
      </w:r>
    </w:p>
    <w:bookmarkEnd w:id="2"/>
    <w:p w:rsidR="00B1480E" w:rsidRPr="005E1B39" w:rsidRDefault="00B1480E" w:rsidP="004A08A2">
      <w:pPr>
        <w:pStyle w:val="Flietext"/>
        <w:ind w:left="720"/>
        <w:rPr>
          <w:b/>
          <w:lang w:val="fr-FR"/>
        </w:rPr>
      </w:pPr>
    </w:p>
    <w:bookmarkEnd w:id="1"/>
    <w:p w:rsidR="00503D03" w:rsidRPr="005A4C82" w:rsidRDefault="003E6FD9" w:rsidP="004A08A2">
      <w:pPr>
        <w:spacing w:line="360" w:lineRule="auto"/>
        <w:ind w:right="-142"/>
        <w:jc w:val="both"/>
        <w:rPr>
          <w:sz w:val="22"/>
          <w:szCs w:val="22"/>
          <w:lang w:val="fr-FR"/>
        </w:rPr>
      </w:pPr>
      <w:r w:rsidRPr="00772BEA">
        <w:rPr>
          <w:b/>
          <w:sz w:val="22"/>
          <w:szCs w:val="22"/>
          <w:lang w:val="fr-FR"/>
        </w:rPr>
        <w:t>Hanovre</w:t>
      </w:r>
      <w:r w:rsidR="00270D20" w:rsidRPr="00772BEA">
        <w:rPr>
          <w:sz w:val="22"/>
          <w:szCs w:val="22"/>
          <w:lang w:val="fr-FR"/>
        </w:rPr>
        <w:t>.</w:t>
      </w:r>
      <w:r w:rsidR="0099631A">
        <w:rPr>
          <w:sz w:val="22"/>
          <w:szCs w:val="22"/>
          <w:lang w:val="fr-FR"/>
        </w:rPr>
        <w:t xml:space="preserve"> </w:t>
      </w:r>
      <w:r w:rsidR="009D106C">
        <w:rPr>
          <w:sz w:val="22"/>
          <w:szCs w:val="22"/>
          <w:lang w:val="fr-FR"/>
        </w:rPr>
        <w:t>Pour la quatrième fois consécutive, l</w:t>
      </w:r>
      <w:r w:rsidR="001D2236">
        <w:rPr>
          <w:sz w:val="22"/>
          <w:szCs w:val="22"/>
          <w:lang w:val="fr-FR"/>
        </w:rPr>
        <w:t>a</w:t>
      </w:r>
      <w:r w:rsidR="00E67CC0">
        <w:rPr>
          <w:sz w:val="22"/>
          <w:szCs w:val="22"/>
          <w:lang w:val="fr-FR"/>
        </w:rPr>
        <w:t xml:space="preserve"> </w:t>
      </w:r>
      <w:r w:rsidR="0099631A">
        <w:rPr>
          <w:sz w:val="22"/>
          <w:szCs w:val="22"/>
          <w:lang w:val="fr-FR"/>
        </w:rPr>
        <w:t>chaîne de télévision LIGNA.TV</w:t>
      </w:r>
      <w:r w:rsidR="001D2236">
        <w:rPr>
          <w:sz w:val="22"/>
          <w:szCs w:val="22"/>
          <w:lang w:val="fr-FR"/>
        </w:rPr>
        <w:t xml:space="preserve"> permettra aux </w:t>
      </w:r>
      <w:r w:rsidR="004A08A2">
        <w:rPr>
          <w:sz w:val="22"/>
          <w:szCs w:val="22"/>
          <w:lang w:val="fr-FR"/>
        </w:rPr>
        <w:t xml:space="preserve">professionnels du travail du </w:t>
      </w:r>
      <w:r w:rsidR="0099631A">
        <w:rPr>
          <w:sz w:val="22"/>
          <w:szCs w:val="22"/>
          <w:lang w:val="fr-FR"/>
        </w:rPr>
        <w:t xml:space="preserve">bois </w:t>
      </w:r>
      <w:r w:rsidR="001D2236">
        <w:rPr>
          <w:sz w:val="22"/>
          <w:szCs w:val="22"/>
          <w:lang w:val="fr-FR"/>
        </w:rPr>
        <w:t>d’accéder à d’intéressants</w:t>
      </w:r>
      <w:r w:rsidR="0099631A">
        <w:rPr>
          <w:sz w:val="22"/>
          <w:szCs w:val="22"/>
          <w:lang w:val="fr-FR"/>
        </w:rPr>
        <w:t xml:space="preserve"> </w:t>
      </w:r>
      <w:r w:rsidR="005309CD">
        <w:rPr>
          <w:sz w:val="22"/>
          <w:szCs w:val="22"/>
          <w:lang w:val="fr-FR"/>
        </w:rPr>
        <w:t xml:space="preserve">contenus web </w:t>
      </w:r>
      <w:r w:rsidR="005309CD" w:rsidRPr="00413905">
        <w:rPr>
          <w:sz w:val="22"/>
          <w:szCs w:val="22"/>
          <w:lang w:val="fr-FR"/>
        </w:rPr>
        <w:t xml:space="preserve">avant et pendant le </w:t>
      </w:r>
      <w:r w:rsidR="00974335">
        <w:rPr>
          <w:sz w:val="22"/>
          <w:szCs w:val="22"/>
          <w:lang w:val="fr-FR"/>
        </w:rPr>
        <w:t xml:space="preserve">déroulement du </w:t>
      </w:r>
      <w:r w:rsidR="005309CD" w:rsidRPr="00413905">
        <w:rPr>
          <w:sz w:val="22"/>
          <w:szCs w:val="22"/>
          <w:lang w:val="fr-FR"/>
        </w:rPr>
        <w:t>salon</w:t>
      </w:r>
      <w:r w:rsidR="009D106C">
        <w:rPr>
          <w:sz w:val="22"/>
          <w:szCs w:val="22"/>
          <w:lang w:val="fr-FR"/>
        </w:rPr>
        <w:t xml:space="preserve">. </w:t>
      </w:r>
      <w:r w:rsidR="009C2C5C">
        <w:rPr>
          <w:sz w:val="22"/>
          <w:szCs w:val="22"/>
          <w:lang w:val="fr-FR"/>
        </w:rPr>
        <w:t>De janvier à mai 2019, l</w:t>
      </w:r>
      <w:r w:rsidR="00697C39">
        <w:rPr>
          <w:sz w:val="22"/>
          <w:szCs w:val="22"/>
          <w:lang w:val="fr-FR"/>
        </w:rPr>
        <w:t>e</w:t>
      </w:r>
      <w:r w:rsidR="0036467F">
        <w:rPr>
          <w:sz w:val="22"/>
          <w:szCs w:val="22"/>
          <w:lang w:val="fr-FR"/>
        </w:rPr>
        <w:t xml:space="preserve">s </w:t>
      </w:r>
      <w:r w:rsidR="00974335">
        <w:rPr>
          <w:sz w:val="22"/>
          <w:szCs w:val="22"/>
          <w:lang w:val="fr-FR"/>
        </w:rPr>
        <w:t>actualité</w:t>
      </w:r>
      <w:r w:rsidR="0036467F">
        <w:rPr>
          <w:sz w:val="22"/>
          <w:szCs w:val="22"/>
          <w:lang w:val="fr-FR"/>
        </w:rPr>
        <w:t>s</w:t>
      </w:r>
      <w:r w:rsidR="00974335">
        <w:rPr>
          <w:sz w:val="22"/>
          <w:szCs w:val="22"/>
          <w:lang w:val="fr-FR"/>
        </w:rPr>
        <w:t xml:space="preserve"> </w:t>
      </w:r>
      <w:r w:rsidR="00BC2760">
        <w:rPr>
          <w:sz w:val="22"/>
          <w:szCs w:val="22"/>
          <w:lang w:val="fr-FR"/>
        </w:rPr>
        <w:t xml:space="preserve">bois </w:t>
      </w:r>
      <w:r w:rsidR="0099631A">
        <w:rPr>
          <w:sz w:val="22"/>
          <w:szCs w:val="22"/>
          <w:lang w:val="fr-FR"/>
        </w:rPr>
        <w:t xml:space="preserve">seront </w:t>
      </w:r>
      <w:r w:rsidR="009D106C">
        <w:rPr>
          <w:sz w:val="22"/>
          <w:szCs w:val="22"/>
          <w:lang w:val="fr-FR"/>
        </w:rPr>
        <w:t xml:space="preserve">diffusées </w:t>
      </w:r>
      <w:r w:rsidR="002E656F">
        <w:rPr>
          <w:sz w:val="22"/>
          <w:szCs w:val="22"/>
          <w:lang w:val="fr-FR"/>
        </w:rPr>
        <w:t>sur Internet</w:t>
      </w:r>
      <w:r w:rsidR="00697C39">
        <w:rPr>
          <w:sz w:val="22"/>
          <w:szCs w:val="22"/>
          <w:lang w:val="fr-FR"/>
        </w:rPr>
        <w:t xml:space="preserve"> </w:t>
      </w:r>
      <w:r w:rsidR="00E67CC0">
        <w:rPr>
          <w:sz w:val="22"/>
          <w:szCs w:val="22"/>
          <w:lang w:val="fr-FR"/>
        </w:rPr>
        <w:t>sous forme d’</w:t>
      </w:r>
      <w:r w:rsidR="0099631A">
        <w:rPr>
          <w:sz w:val="22"/>
          <w:szCs w:val="22"/>
          <w:lang w:val="fr-FR"/>
        </w:rPr>
        <w:t>images animées</w:t>
      </w:r>
      <w:r w:rsidR="002671D5">
        <w:rPr>
          <w:sz w:val="22"/>
          <w:szCs w:val="22"/>
          <w:lang w:val="fr-FR"/>
        </w:rPr>
        <w:t>,</w:t>
      </w:r>
      <w:r w:rsidR="002E656F">
        <w:rPr>
          <w:sz w:val="22"/>
          <w:szCs w:val="22"/>
          <w:lang w:val="fr-FR"/>
        </w:rPr>
        <w:t xml:space="preserve"> </w:t>
      </w:r>
      <w:r w:rsidR="00B46E8F" w:rsidRPr="00413905">
        <w:rPr>
          <w:sz w:val="22"/>
          <w:szCs w:val="22"/>
          <w:lang w:val="fr-FR"/>
        </w:rPr>
        <w:t xml:space="preserve">sur le site </w:t>
      </w:r>
      <w:r w:rsidR="00070269" w:rsidRPr="00413905">
        <w:rPr>
          <w:sz w:val="22"/>
          <w:szCs w:val="22"/>
          <w:lang w:val="fr-FR"/>
        </w:rPr>
        <w:t xml:space="preserve">www.ligna.de </w:t>
      </w:r>
      <w:r w:rsidR="004A08A2">
        <w:rPr>
          <w:sz w:val="22"/>
          <w:szCs w:val="22"/>
          <w:lang w:val="fr-FR"/>
        </w:rPr>
        <w:t>ainsi que</w:t>
      </w:r>
      <w:r w:rsidR="009D106C">
        <w:rPr>
          <w:sz w:val="22"/>
          <w:szCs w:val="22"/>
          <w:lang w:val="fr-FR"/>
        </w:rPr>
        <w:t xml:space="preserve"> </w:t>
      </w:r>
      <w:r w:rsidR="00900889" w:rsidRPr="00413905">
        <w:rPr>
          <w:sz w:val="22"/>
          <w:szCs w:val="22"/>
          <w:lang w:val="fr-FR"/>
        </w:rPr>
        <w:t xml:space="preserve">sur </w:t>
      </w:r>
      <w:r w:rsidR="00B46E8F" w:rsidRPr="00413905">
        <w:rPr>
          <w:sz w:val="22"/>
          <w:szCs w:val="22"/>
          <w:lang w:val="fr-FR"/>
        </w:rPr>
        <w:t xml:space="preserve">la chaîne </w:t>
      </w:r>
      <w:r w:rsidR="00503D03" w:rsidRPr="00413905">
        <w:rPr>
          <w:sz w:val="22"/>
          <w:szCs w:val="22"/>
          <w:lang w:val="fr-FR"/>
        </w:rPr>
        <w:t>YouTube</w:t>
      </w:r>
      <w:r w:rsidR="0036467F">
        <w:rPr>
          <w:sz w:val="22"/>
          <w:szCs w:val="22"/>
          <w:lang w:val="fr-FR"/>
        </w:rPr>
        <w:t xml:space="preserve"> </w:t>
      </w:r>
      <w:r w:rsidR="00B46E8F" w:rsidRPr="00413905">
        <w:rPr>
          <w:sz w:val="22"/>
          <w:szCs w:val="22"/>
          <w:lang w:val="fr-FR"/>
        </w:rPr>
        <w:t>officiel</w:t>
      </w:r>
      <w:r w:rsidR="00413905" w:rsidRPr="00413905">
        <w:rPr>
          <w:sz w:val="22"/>
          <w:szCs w:val="22"/>
          <w:lang w:val="fr-FR"/>
        </w:rPr>
        <w:t>le</w:t>
      </w:r>
      <w:r w:rsidR="00B46E8F" w:rsidRPr="00413905">
        <w:rPr>
          <w:sz w:val="22"/>
          <w:szCs w:val="22"/>
          <w:lang w:val="fr-FR"/>
        </w:rPr>
        <w:t xml:space="preserve"> du salon</w:t>
      </w:r>
      <w:r w:rsidR="00413905" w:rsidRPr="00413905">
        <w:rPr>
          <w:sz w:val="22"/>
          <w:szCs w:val="22"/>
          <w:lang w:val="fr-FR"/>
        </w:rPr>
        <w:t xml:space="preserve">, </w:t>
      </w:r>
      <w:r w:rsidR="00BA2B45" w:rsidRPr="00413905">
        <w:rPr>
          <w:sz w:val="22"/>
          <w:szCs w:val="22"/>
          <w:lang w:val="fr-FR"/>
        </w:rPr>
        <w:t>LIGNA.TV</w:t>
      </w:r>
      <w:r w:rsidR="009D106C">
        <w:rPr>
          <w:sz w:val="22"/>
          <w:szCs w:val="22"/>
          <w:lang w:val="fr-FR"/>
        </w:rPr>
        <w:t xml:space="preserve">. </w:t>
      </w:r>
      <w:r w:rsidR="002671D5">
        <w:rPr>
          <w:sz w:val="22"/>
          <w:szCs w:val="22"/>
          <w:lang w:val="fr-FR"/>
        </w:rPr>
        <w:t xml:space="preserve">Le </w:t>
      </w:r>
      <w:r w:rsidR="005A4C82" w:rsidRPr="00413905">
        <w:rPr>
          <w:sz w:val="22"/>
          <w:szCs w:val="22"/>
          <w:lang w:val="fr-FR"/>
        </w:rPr>
        <w:t>groupement Machines à bois de la Fédération allemande de la construction</w:t>
      </w:r>
      <w:r w:rsidR="005A4C82" w:rsidRPr="00B10443">
        <w:rPr>
          <w:sz w:val="22"/>
          <w:szCs w:val="22"/>
          <w:lang w:val="fr-FR"/>
        </w:rPr>
        <w:t xml:space="preserve"> mécanique</w:t>
      </w:r>
      <w:r w:rsidR="007D5C42">
        <w:rPr>
          <w:sz w:val="22"/>
          <w:szCs w:val="22"/>
          <w:lang w:val="fr-FR"/>
        </w:rPr>
        <w:t xml:space="preserve"> (VDMA</w:t>
      </w:r>
      <w:r w:rsidR="005A4C82" w:rsidRPr="00B10443">
        <w:rPr>
          <w:sz w:val="22"/>
          <w:szCs w:val="22"/>
          <w:lang w:val="fr-FR"/>
        </w:rPr>
        <w:t>)</w:t>
      </w:r>
      <w:r w:rsidR="00B30D52" w:rsidRPr="005A4C82">
        <w:rPr>
          <w:bCs/>
          <w:sz w:val="22"/>
          <w:szCs w:val="22"/>
          <w:lang w:val="fr-FR"/>
        </w:rPr>
        <w:t xml:space="preserve"> </w:t>
      </w:r>
      <w:r w:rsidR="002671D5">
        <w:rPr>
          <w:bCs/>
          <w:sz w:val="22"/>
          <w:szCs w:val="22"/>
          <w:lang w:val="fr-FR"/>
        </w:rPr>
        <w:t>assure l</w:t>
      </w:r>
      <w:r w:rsidR="002671D5">
        <w:rPr>
          <w:sz w:val="22"/>
          <w:szCs w:val="22"/>
          <w:lang w:val="fr-FR"/>
        </w:rPr>
        <w:t xml:space="preserve">’organisation et la coordination de ce service en étroite </w:t>
      </w:r>
      <w:r w:rsidR="0099631A">
        <w:rPr>
          <w:bCs/>
          <w:sz w:val="22"/>
          <w:szCs w:val="22"/>
          <w:lang w:val="fr-FR"/>
        </w:rPr>
        <w:t xml:space="preserve">collaboration </w:t>
      </w:r>
      <w:r w:rsidR="00B30D52" w:rsidRPr="005A4C82">
        <w:rPr>
          <w:bCs/>
          <w:sz w:val="22"/>
          <w:szCs w:val="22"/>
          <w:lang w:val="fr-FR"/>
        </w:rPr>
        <w:t xml:space="preserve">avec </w:t>
      </w:r>
      <w:r w:rsidR="0049592F" w:rsidRPr="005A4C82">
        <w:rPr>
          <w:bCs/>
          <w:sz w:val="22"/>
          <w:szCs w:val="22"/>
          <w:lang w:val="fr-FR"/>
        </w:rPr>
        <w:t>Deutsche</w:t>
      </w:r>
      <w:r w:rsidR="003C4020" w:rsidRPr="005A4C82">
        <w:rPr>
          <w:bCs/>
          <w:sz w:val="22"/>
          <w:szCs w:val="22"/>
          <w:lang w:val="fr-FR"/>
        </w:rPr>
        <w:t xml:space="preserve"> Messe.</w:t>
      </w:r>
    </w:p>
    <w:p w:rsidR="00BE3F1B" w:rsidRPr="005A4C82" w:rsidRDefault="00BE3F1B" w:rsidP="00A32AAF">
      <w:pPr>
        <w:spacing w:line="360" w:lineRule="auto"/>
        <w:ind w:right="-142"/>
        <w:jc w:val="both"/>
        <w:rPr>
          <w:sz w:val="22"/>
          <w:szCs w:val="22"/>
          <w:lang w:val="fr-FR"/>
        </w:rPr>
      </w:pPr>
    </w:p>
    <w:p w:rsidR="00503D03" w:rsidRPr="00A37670" w:rsidRDefault="00BC2760" w:rsidP="00BF1721">
      <w:pPr>
        <w:spacing w:line="360" w:lineRule="auto"/>
        <w:ind w:right="-142"/>
        <w:jc w:val="both"/>
        <w:rPr>
          <w:sz w:val="22"/>
          <w:szCs w:val="22"/>
          <w:lang w:val="fr-FR"/>
        </w:rPr>
      </w:pPr>
      <w:r>
        <w:rPr>
          <w:sz w:val="22"/>
          <w:szCs w:val="22"/>
          <w:lang w:val="fr-FR"/>
        </w:rPr>
        <w:t xml:space="preserve">Menuisiers et ébénistes se voient aujourd’hui confrontés à </w:t>
      </w:r>
      <w:r w:rsidR="00AA1EE8">
        <w:rPr>
          <w:sz w:val="22"/>
          <w:szCs w:val="22"/>
          <w:lang w:val="fr-FR"/>
        </w:rPr>
        <w:t>d’énormes</w:t>
      </w:r>
      <w:r>
        <w:rPr>
          <w:sz w:val="22"/>
          <w:szCs w:val="22"/>
          <w:lang w:val="fr-FR"/>
        </w:rPr>
        <w:t xml:space="preserve"> défis liés</w:t>
      </w:r>
      <w:r w:rsidR="00C3480B">
        <w:rPr>
          <w:sz w:val="22"/>
          <w:szCs w:val="22"/>
          <w:lang w:val="fr-FR"/>
        </w:rPr>
        <w:t xml:space="preserve"> </w:t>
      </w:r>
      <w:r w:rsidR="00AA1EE8">
        <w:rPr>
          <w:sz w:val="22"/>
          <w:szCs w:val="22"/>
          <w:lang w:val="fr-FR"/>
        </w:rPr>
        <w:t>aux</w:t>
      </w:r>
      <w:r>
        <w:rPr>
          <w:sz w:val="22"/>
          <w:szCs w:val="22"/>
          <w:lang w:val="fr-FR"/>
        </w:rPr>
        <w:t xml:space="preserve"> </w:t>
      </w:r>
      <w:r w:rsidR="00E87B1B">
        <w:rPr>
          <w:sz w:val="22"/>
          <w:szCs w:val="22"/>
          <w:lang w:val="fr-FR"/>
        </w:rPr>
        <w:t xml:space="preserve">exigences </w:t>
      </w:r>
      <w:r>
        <w:rPr>
          <w:sz w:val="22"/>
          <w:szCs w:val="22"/>
          <w:lang w:val="fr-FR"/>
        </w:rPr>
        <w:t xml:space="preserve">croissantes </w:t>
      </w:r>
      <w:r w:rsidR="00AA1EE8">
        <w:rPr>
          <w:sz w:val="22"/>
          <w:szCs w:val="22"/>
          <w:lang w:val="fr-FR"/>
        </w:rPr>
        <w:t xml:space="preserve">de leur clientèle </w:t>
      </w:r>
      <w:r>
        <w:rPr>
          <w:sz w:val="22"/>
          <w:szCs w:val="22"/>
          <w:lang w:val="fr-FR"/>
        </w:rPr>
        <w:t xml:space="preserve">en termes de qualité et d’individualité et à </w:t>
      </w:r>
      <w:r w:rsidR="00D65944">
        <w:rPr>
          <w:sz w:val="22"/>
          <w:szCs w:val="22"/>
          <w:lang w:val="fr-FR"/>
        </w:rPr>
        <w:t>la montée en puissance de la numérisation</w:t>
      </w:r>
      <w:r w:rsidR="009C2C5C">
        <w:rPr>
          <w:sz w:val="22"/>
          <w:szCs w:val="22"/>
          <w:lang w:val="fr-FR"/>
        </w:rPr>
        <w:t>.</w:t>
      </w:r>
      <w:r w:rsidR="00C3480B">
        <w:rPr>
          <w:sz w:val="22"/>
          <w:szCs w:val="22"/>
          <w:lang w:val="fr-FR"/>
        </w:rPr>
        <w:t xml:space="preserve"> </w:t>
      </w:r>
      <w:r w:rsidR="00ED3373" w:rsidRPr="00254E52">
        <w:rPr>
          <w:sz w:val="22"/>
          <w:szCs w:val="22"/>
          <w:lang w:val="fr-FR"/>
        </w:rPr>
        <w:t>LIGNA.</w:t>
      </w:r>
      <w:r w:rsidR="009D106C">
        <w:rPr>
          <w:sz w:val="22"/>
          <w:szCs w:val="22"/>
          <w:lang w:val="fr-FR"/>
        </w:rPr>
        <w:t>TV diffuser</w:t>
      </w:r>
      <w:r w:rsidR="009C2C5C">
        <w:rPr>
          <w:sz w:val="22"/>
          <w:szCs w:val="22"/>
          <w:lang w:val="fr-FR"/>
        </w:rPr>
        <w:t>a</w:t>
      </w:r>
      <w:r w:rsidR="00ED3373">
        <w:rPr>
          <w:sz w:val="22"/>
          <w:szCs w:val="22"/>
          <w:lang w:val="fr-FR"/>
        </w:rPr>
        <w:t xml:space="preserve"> </w:t>
      </w:r>
      <w:r w:rsidR="009D106C">
        <w:rPr>
          <w:sz w:val="22"/>
          <w:szCs w:val="22"/>
          <w:lang w:val="fr-FR"/>
        </w:rPr>
        <w:t xml:space="preserve">des </w:t>
      </w:r>
      <w:r w:rsidR="008215CD" w:rsidRPr="00254E52">
        <w:rPr>
          <w:sz w:val="22"/>
          <w:szCs w:val="22"/>
          <w:lang w:val="fr-FR"/>
        </w:rPr>
        <w:t xml:space="preserve">reportages </w:t>
      </w:r>
      <w:r w:rsidR="000D42B6">
        <w:rPr>
          <w:sz w:val="22"/>
          <w:szCs w:val="22"/>
          <w:lang w:val="fr-FR"/>
        </w:rPr>
        <w:t xml:space="preserve">sur les </w:t>
      </w:r>
      <w:r w:rsidR="00ED3373">
        <w:rPr>
          <w:sz w:val="22"/>
          <w:szCs w:val="22"/>
          <w:lang w:val="fr-FR"/>
        </w:rPr>
        <w:t xml:space="preserve">tendances </w:t>
      </w:r>
      <w:r w:rsidR="00C3480B">
        <w:rPr>
          <w:sz w:val="22"/>
          <w:szCs w:val="22"/>
          <w:lang w:val="fr-FR"/>
        </w:rPr>
        <w:t xml:space="preserve">fortes </w:t>
      </w:r>
      <w:r w:rsidR="00ED3373">
        <w:rPr>
          <w:sz w:val="22"/>
          <w:szCs w:val="22"/>
          <w:lang w:val="fr-FR"/>
        </w:rPr>
        <w:t>de la profession</w:t>
      </w:r>
      <w:r w:rsidR="004E2A40">
        <w:rPr>
          <w:sz w:val="22"/>
          <w:szCs w:val="22"/>
          <w:lang w:val="fr-FR"/>
        </w:rPr>
        <w:t xml:space="preserve"> et </w:t>
      </w:r>
      <w:r w:rsidR="00254E52">
        <w:rPr>
          <w:sz w:val="22"/>
          <w:szCs w:val="22"/>
          <w:lang w:val="fr-FR"/>
        </w:rPr>
        <w:t xml:space="preserve">les </w:t>
      </w:r>
      <w:r w:rsidR="00C31BA1">
        <w:rPr>
          <w:sz w:val="22"/>
          <w:szCs w:val="22"/>
          <w:lang w:val="fr-FR"/>
        </w:rPr>
        <w:t xml:space="preserve">dernières avancées </w:t>
      </w:r>
      <w:r w:rsidR="000D42B6">
        <w:rPr>
          <w:sz w:val="22"/>
          <w:szCs w:val="22"/>
          <w:lang w:val="fr-FR"/>
        </w:rPr>
        <w:t xml:space="preserve">du </w:t>
      </w:r>
      <w:r w:rsidR="00C31BA1">
        <w:rPr>
          <w:sz w:val="22"/>
          <w:szCs w:val="22"/>
          <w:lang w:val="fr-FR"/>
        </w:rPr>
        <w:t>génie mécanique</w:t>
      </w:r>
      <w:r w:rsidR="00E723A7">
        <w:rPr>
          <w:sz w:val="22"/>
          <w:szCs w:val="22"/>
          <w:lang w:val="fr-FR"/>
        </w:rPr>
        <w:t>,</w:t>
      </w:r>
      <w:r>
        <w:rPr>
          <w:sz w:val="22"/>
          <w:szCs w:val="22"/>
          <w:lang w:val="fr-FR"/>
        </w:rPr>
        <w:t xml:space="preserve"> et fournira </w:t>
      </w:r>
      <w:r w:rsidR="00254E52">
        <w:rPr>
          <w:sz w:val="22"/>
          <w:szCs w:val="22"/>
          <w:lang w:val="fr-FR"/>
        </w:rPr>
        <w:t>des comptes rendus d’expérience de première main</w:t>
      </w:r>
      <w:r w:rsidR="00910763" w:rsidRPr="00254E52">
        <w:rPr>
          <w:sz w:val="22"/>
          <w:szCs w:val="22"/>
          <w:lang w:val="fr-FR"/>
        </w:rPr>
        <w:t>.</w:t>
      </w:r>
      <w:r w:rsidR="00BF1721" w:rsidRPr="00254E52">
        <w:rPr>
          <w:sz w:val="22"/>
          <w:szCs w:val="22"/>
          <w:lang w:val="fr-FR"/>
        </w:rPr>
        <w:t xml:space="preserve"> </w:t>
      </w:r>
      <w:r w:rsidR="008A3637">
        <w:rPr>
          <w:sz w:val="22"/>
          <w:szCs w:val="22"/>
          <w:lang w:val="fr-FR"/>
        </w:rPr>
        <w:t xml:space="preserve">Cette chaîne de télévision professionnelle </w:t>
      </w:r>
      <w:r w:rsidR="00254E52" w:rsidRPr="00254E52">
        <w:rPr>
          <w:sz w:val="22"/>
          <w:szCs w:val="22"/>
          <w:lang w:val="fr-FR"/>
        </w:rPr>
        <w:t xml:space="preserve">répondra </w:t>
      </w:r>
      <w:r w:rsidR="00C3480B">
        <w:rPr>
          <w:sz w:val="22"/>
          <w:szCs w:val="22"/>
          <w:lang w:val="fr-FR"/>
        </w:rPr>
        <w:t xml:space="preserve">aussi </w:t>
      </w:r>
      <w:r w:rsidR="005F1809">
        <w:rPr>
          <w:sz w:val="22"/>
          <w:szCs w:val="22"/>
          <w:lang w:val="fr-FR"/>
        </w:rPr>
        <w:t xml:space="preserve">aux </w:t>
      </w:r>
      <w:r>
        <w:rPr>
          <w:sz w:val="22"/>
          <w:szCs w:val="22"/>
          <w:lang w:val="fr-FR"/>
        </w:rPr>
        <w:t xml:space="preserve">interrogations actuelles sur le choix des </w:t>
      </w:r>
      <w:r w:rsidR="005F1809">
        <w:rPr>
          <w:sz w:val="22"/>
          <w:szCs w:val="22"/>
          <w:lang w:val="fr-FR"/>
        </w:rPr>
        <w:t xml:space="preserve">étapes de </w:t>
      </w:r>
      <w:r w:rsidR="00254E52" w:rsidRPr="00254E52">
        <w:rPr>
          <w:sz w:val="22"/>
          <w:szCs w:val="22"/>
          <w:lang w:val="fr-FR"/>
        </w:rPr>
        <w:t>numér</w:t>
      </w:r>
      <w:r w:rsidR="0092597C">
        <w:rPr>
          <w:sz w:val="22"/>
          <w:szCs w:val="22"/>
          <w:lang w:val="fr-FR"/>
        </w:rPr>
        <w:t>is</w:t>
      </w:r>
      <w:r w:rsidR="00254E52" w:rsidRPr="00254E52">
        <w:rPr>
          <w:sz w:val="22"/>
          <w:szCs w:val="22"/>
          <w:lang w:val="fr-FR"/>
        </w:rPr>
        <w:t>ation et solutions d’automatisation</w:t>
      </w:r>
      <w:r w:rsidR="00254E52">
        <w:rPr>
          <w:sz w:val="22"/>
          <w:szCs w:val="22"/>
          <w:lang w:val="fr-FR"/>
        </w:rPr>
        <w:t xml:space="preserve"> </w:t>
      </w:r>
      <w:r w:rsidR="00C3480B">
        <w:rPr>
          <w:sz w:val="22"/>
          <w:szCs w:val="22"/>
          <w:lang w:val="fr-FR"/>
        </w:rPr>
        <w:t>les plus pertinentes</w:t>
      </w:r>
      <w:r w:rsidR="00AA1EE8">
        <w:rPr>
          <w:sz w:val="22"/>
          <w:szCs w:val="22"/>
          <w:lang w:val="fr-FR"/>
        </w:rPr>
        <w:t xml:space="preserve"> </w:t>
      </w:r>
      <w:r w:rsidR="00E723A7">
        <w:rPr>
          <w:sz w:val="22"/>
          <w:szCs w:val="22"/>
          <w:lang w:val="fr-FR"/>
        </w:rPr>
        <w:t xml:space="preserve">ainsi que sur </w:t>
      </w:r>
      <w:r>
        <w:rPr>
          <w:sz w:val="22"/>
          <w:szCs w:val="22"/>
          <w:lang w:val="fr-FR"/>
        </w:rPr>
        <w:t>le moyen</w:t>
      </w:r>
      <w:r w:rsidR="00C3480B">
        <w:rPr>
          <w:sz w:val="22"/>
          <w:szCs w:val="22"/>
          <w:lang w:val="fr-FR"/>
        </w:rPr>
        <w:t xml:space="preserve"> </w:t>
      </w:r>
      <w:r>
        <w:rPr>
          <w:sz w:val="22"/>
          <w:szCs w:val="22"/>
          <w:lang w:val="fr-FR"/>
        </w:rPr>
        <w:t xml:space="preserve">de </w:t>
      </w:r>
      <w:r w:rsidR="005F1809">
        <w:rPr>
          <w:sz w:val="22"/>
          <w:szCs w:val="22"/>
          <w:lang w:val="fr-FR"/>
        </w:rPr>
        <w:t xml:space="preserve">faire face à la pénurie </w:t>
      </w:r>
      <w:r w:rsidR="004E2A40">
        <w:rPr>
          <w:sz w:val="22"/>
          <w:szCs w:val="22"/>
          <w:lang w:val="fr-FR"/>
        </w:rPr>
        <w:lastRenderedPageBreak/>
        <w:t>grandissante</w:t>
      </w:r>
      <w:r w:rsidR="0092597C">
        <w:rPr>
          <w:sz w:val="22"/>
          <w:szCs w:val="22"/>
          <w:lang w:val="fr-FR"/>
        </w:rPr>
        <w:t xml:space="preserve"> de personnel qualifié</w:t>
      </w:r>
      <w:r w:rsidR="00C3480B">
        <w:rPr>
          <w:sz w:val="22"/>
          <w:szCs w:val="22"/>
          <w:lang w:val="fr-FR"/>
        </w:rPr>
        <w:t xml:space="preserve"> dans les entreprises</w:t>
      </w:r>
      <w:r w:rsidR="0092597C">
        <w:rPr>
          <w:sz w:val="22"/>
          <w:szCs w:val="22"/>
          <w:lang w:val="fr-FR"/>
        </w:rPr>
        <w:t xml:space="preserve">. </w:t>
      </w:r>
      <w:r w:rsidR="0092597C" w:rsidRPr="00A37670">
        <w:rPr>
          <w:sz w:val="22"/>
          <w:szCs w:val="22"/>
          <w:lang w:val="fr-FR"/>
        </w:rPr>
        <w:t xml:space="preserve">Elle </w:t>
      </w:r>
      <w:r w:rsidR="004E2A40">
        <w:rPr>
          <w:sz w:val="22"/>
          <w:szCs w:val="22"/>
          <w:lang w:val="fr-FR"/>
        </w:rPr>
        <w:t xml:space="preserve">montrera des exemples </w:t>
      </w:r>
      <w:r w:rsidR="00E723A7">
        <w:rPr>
          <w:sz w:val="22"/>
          <w:szCs w:val="22"/>
          <w:lang w:val="fr-FR"/>
        </w:rPr>
        <w:t xml:space="preserve">concrets </w:t>
      </w:r>
      <w:r w:rsidR="004E2A40">
        <w:rPr>
          <w:sz w:val="22"/>
          <w:szCs w:val="22"/>
          <w:lang w:val="fr-FR"/>
        </w:rPr>
        <w:t xml:space="preserve">de </w:t>
      </w:r>
      <w:r w:rsidR="0092597C" w:rsidRPr="00A37670">
        <w:rPr>
          <w:sz w:val="22"/>
          <w:szCs w:val="22"/>
          <w:lang w:val="fr-FR"/>
        </w:rPr>
        <w:t>solutions</w:t>
      </w:r>
      <w:r w:rsidR="00490D25" w:rsidRPr="00A37670">
        <w:rPr>
          <w:sz w:val="22"/>
          <w:szCs w:val="22"/>
          <w:lang w:val="fr-FR"/>
        </w:rPr>
        <w:t xml:space="preserve">. </w:t>
      </w:r>
      <w:r w:rsidR="00AB5073">
        <w:rPr>
          <w:sz w:val="22"/>
          <w:szCs w:val="22"/>
          <w:lang w:val="fr-FR"/>
        </w:rPr>
        <w:t>L</w:t>
      </w:r>
      <w:r w:rsidR="00A37670" w:rsidRPr="00A37670">
        <w:rPr>
          <w:sz w:val="22"/>
          <w:szCs w:val="22"/>
          <w:lang w:val="fr-FR"/>
        </w:rPr>
        <w:t>es thématiques les plus complexes seront expliquées d</w:t>
      </w:r>
      <w:r w:rsidR="00BC6BA7">
        <w:rPr>
          <w:sz w:val="22"/>
          <w:szCs w:val="22"/>
          <w:lang w:val="fr-FR"/>
        </w:rPr>
        <w:t>e</w:t>
      </w:r>
      <w:r w:rsidR="00A37670" w:rsidRPr="00A37670">
        <w:rPr>
          <w:sz w:val="22"/>
          <w:szCs w:val="22"/>
          <w:lang w:val="fr-FR"/>
        </w:rPr>
        <w:t xml:space="preserve"> </w:t>
      </w:r>
      <w:r w:rsidR="00BC6BA7">
        <w:rPr>
          <w:sz w:val="22"/>
          <w:szCs w:val="22"/>
          <w:lang w:val="fr-FR"/>
        </w:rPr>
        <w:t>façon</w:t>
      </w:r>
      <w:r w:rsidR="00A37670">
        <w:rPr>
          <w:sz w:val="22"/>
          <w:szCs w:val="22"/>
          <w:lang w:val="fr-FR"/>
        </w:rPr>
        <w:t xml:space="preserve"> </w:t>
      </w:r>
      <w:r w:rsidR="00AB5073">
        <w:rPr>
          <w:sz w:val="22"/>
          <w:szCs w:val="22"/>
          <w:lang w:val="fr-FR"/>
        </w:rPr>
        <w:t>claire</w:t>
      </w:r>
      <w:r w:rsidR="001C4296">
        <w:rPr>
          <w:sz w:val="22"/>
          <w:szCs w:val="22"/>
          <w:lang w:val="fr-FR"/>
        </w:rPr>
        <w:t xml:space="preserve"> et accessible</w:t>
      </w:r>
      <w:r w:rsidR="00AB5073">
        <w:rPr>
          <w:sz w:val="22"/>
          <w:szCs w:val="22"/>
          <w:lang w:val="fr-FR"/>
        </w:rPr>
        <w:t xml:space="preserve"> </w:t>
      </w:r>
      <w:r w:rsidR="00E723A7">
        <w:rPr>
          <w:sz w:val="22"/>
          <w:szCs w:val="22"/>
          <w:lang w:val="fr-FR"/>
        </w:rPr>
        <w:t xml:space="preserve">dans des </w:t>
      </w:r>
      <w:r w:rsidR="00AB5073" w:rsidRPr="00A37670">
        <w:rPr>
          <w:sz w:val="22"/>
          <w:szCs w:val="22"/>
          <w:lang w:val="fr-FR"/>
        </w:rPr>
        <w:t xml:space="preserve">formats </w:t>
      </w:r>
      <w:r w:rsidR="006E3627">
        <w:rPr>
          <w:sz w:val="22"/>
          <w:szCs w:val="22"/>
          <w:lang w:val="fr-FR"/>
        </w:rPr>
        <w:t>courts et percutants</w:t>
      </w:r>
      <w:r w:rsidR="00E723A7">
        <w:rPr>
          <w:sz w:val="22"/>
          <w:szCs w:val="22"/>
          <w:lang w:val="fr-FR"/>
        </w:rPr>
        <w:t xml:space="preserve"> et </w:t>
      </w:r>
      <w:r w:rsidR="00A37670" w:rsidRPr="00A37670">
        <w:rPr>
          <w:sz w:val="22"/>
          <w:szCs w:val="22"/>
          <w:lang w:val="fr-FR"/>
        </w:rPr>
        <w:t xml:space="preserve">un langage </w:t>
      </w:r>
      <w:r w:rsidR="009C2C5C">
        <w:rPr>
          <w:sz w:val="22"/>
          <w:szCs w:val="22"/>
          <w:lang w:val="fr-FR"/>
        </w:rPr>
        <w:t xml:space="preserve">visuel </w:t>
      </w:r>
      <w:r w:rsidR="00A37670" w:rsidRPr="00A37670">
        <w:rPr>
          <w:sz w:val="22"/>
          <w:szCs w:val="22"/>
          <w:lang w:val="fr-FR"/>
        </w:rPr>
        <w:t>moderne</w:t>
      </w:r>
      <w:r w:rsidR="00C31BA1">
        <w:rPr>
          <w:sz w:val="22"/>
          <w:szCs w:val="22"/>
          <w:lang w:val="fr-FR"/>
        </w:rPr>
        <w:t xml:space="preserve"> intégrant </w:t>
      </w:r>
      <w:r w:rsidR="00A37670" w:rsidRPr="00A37670">
        <w:rPr>
          <w:sz w:val="22"/>
          <w:szCs w:val="22"/>
          <w:lang w:val="fr-FR"/>
        </w:rPr>
        <w:t>graphiques et animations</w:t>
      </w:r>
      <w:r w:rsidR="00BF1721" w:rsidRPr="00A37670">
        <w:rPr>
          <w:sz w:val="22"/>
          <w:szCs w:val="22"/>
          <w:lang w:val="fr-FR"/>
        </w:rPr>
        <w:t>.</w:t>
      </w:r>
      <w:r w:rsidR="00503D03" w:rsidRPr="00A37670">
        <w:rPr>
          <w:sz w:val="22"/>
          <w:szCs w:val="22"/>
          <w:lang w:val="fr-FR"/>
        </w:rPr>
        <w:t xml:space="preserve"> </w:t>
      </w:r>
    </w:p>
    <w:p w:rsidR="00503D03" w:rsidRPr="00A37670" w:rsidRDefault="00503D03" w:rsidP="00A32AAF">
      <w:pPr>
        <w:spacing w:line="360" w:lineRule="auto"/>
        <w:ind w:right="-142"/>
        <w:jc w:val="both"/>
        <w:rPr>
          <w:sz w:val="22"/>
          <w:szCs w:val="22"/>
          <w:lang w:val="fr-FR"/>
        </w:rPr>
      </w:pPr>
    </w:p>
    <w:p w:rsidR="00BF1721" w:rsidRPr="007C6F89" w:rsidRDefault="007C6F89" w:rsidP="00A32AAF">
      <w:pPr>
        <w:spacing w:line="360" w:lineRule="auto"/>
        <w:ind w:right="-142"/>
        <w:jc w:val="both"/>
        <w:rPr>
          <w:b/>
          <w:sz w:val="22"/>
          <w:szCs w:val="22"/>
          <w:lang w:val="fr-FR"/>
        </w:rPr>
      </w:pPr>
      <w:r w:rsidRPr="007C6F89">
        <w:rPr>
          <w:b/>
          <w:sz w:val="22"/>
          <w:szCs w:val="22"/>
          <w:lang w:val="fr-FR"/>
        </w:rPr>
        <w:t xml:space="preserve">Un menuisier-ébéniste </w:t>
      </w:r>
      <w:r>
        <w:rPr>
          <w:b/>
          <w:sz w:val="22"/>
          <w:szCs w:val="22"/>
          <w:lang w:val="fr-FR"/>
        </w:rPr>
        <w:t xml:space="preserve">partage son expérience </w:t>
      </w:r>
    </w:p>
    <w:p w:rsidR="00BF1721" w:rsidRPr="00C74389" w:rsidRDefault="006E3627" w:rsidP="00417BE3">
      <w:pPr>
        <w:spacing w:line="360" w:lineRule="auto"/>
        <w:ind w:right="-142"/>
        <w:jc w:val="both"/>
        <w:rPr>
          <w:sz w:val="22"/>
          <w:szCs w:val="22"/>
          <w:lang w:val="fr-FR"/>
        </w:rPr>
      </w:pPr>
      <w:r>
        <w:rPr>
          <w:sz w:val="22"/>
          <w:szCs w:val="22"/>
          <w:lang w:val="fr-FR"/>
        </w:rPr>
        <w:t xml:space="preserve">Ce </w:t>
      </w:r>
      <w:r w:rsidR="00C74389" w:rsidRPr="00C74389">
        <w:rPr>
          <w:sz w:val="22"/>
          <w:szCs w:val="22"/>
          <w:lang w:val="fr-FR"/>
        </w:rPr>
        <w:t xml:space="preserve">programme </w:t>
      </w:r>
      <w:r>
        <w:rPr>
          <w:sz w:val="22"/>
          <w:szCs w:val="22"/>
          <w:lang w:val="fr-FR"/>
        </w:rPr>
        <w:t xml:space="preserve">sera </w:t>
      </w:r>
      <w:r w:rsidR="00C74389" w:rsidRPr="00C74389">
        <w:rPr>
          <w:sz w:val="22"/>
          <w:szCs w:val="22"/>
          <w:lang w:val="fr-FR"/>
        </w:rPr>
        <w:t xml:space="preserve">animé </w:t>
      </w:r>
      <w:r w:rsidR="00973C86">
        <w:rPr>
          <w:sz w:val="22"/>
          <w:szCs w:val="22"/>
          <w:lang w:val="fr-FR"/>
        </w:rPr>
        <w:t xml:space="preserve">conjointement </w:t>
      </w:r>
      <w:r w:rsidR="00C74389" w:rsidRPr="00C74389">
        <w:rPr>
          <w:sz w:val="22"/>
          <w:szCs w:val="22"/>
          <w:lang w:val="fr-FR"/>
        </w:rPr>
        <w:t>par un présentateur et un menuisier-ébéniste</w:t>
      </w:r>
      <w:r w:rsidR="005F1809">
        <w:rPr>
          <w:sz w:val="22"/>
          <w:szCs w:val="22"/>
          <w:lang w:val="fr-FR"/>
        </w:rPr>
        <w:t xml:space="preserve"> </w:t>
      </w:r>
      <w:r w:rsidR="00AA49E0">
        <w:rPr>
          <w:sz w:val="22"/>
          <w:szCs w:val="22"/>
          <w:lang w:val="fr-FR"/>
        </w:rPr>
        <w:t>qui mettra</w:t>
      </w:r>
      <w:r w:rsidR="005F1809">
        <w:rPr>
          <w:sz w:val="22"/>
          <w:szCs w:val="22"/>
          <w:lang w:val="fr-FR"/>
        </w:rPr>
        <w:t xml:space="preserve"> </w:t>
      </w:r>
      <w:r w:rsidR="00973C86">
        <w:rPr>
          <w:sz w:val="22"/>
          <w:szCs w:val="22"/>
          <w:lang w:val="fr-FR"/>
        </w:rPr>
        <w:t xml:space="preserve">son </w:t>
      </w:r>
      <w:r w:rsidR="0022214A">
        <w:rPr>
          <w:sz w:val="22"/>
          <w:szCs w:val="22"/>
          <w:lang w:val="fr-FR"/>
        </w:rPr>
        <w:t xml:space="preserve">expérience </w:t>
      </w:r>
      <w:r w:rsidR="00973C86">
        <w:rPr>
          <w:sz w:val="22"/>
          <w:szCs w:val="22"/>
          <w:lang w:val="fr-FR"/>
        </w:rPr>
        <w:t xml:space="preserve">à profit </w:t>
      </w:r>
      <w:r w:rsidR="006528BE">
        <w:rPr>
          <w:sz w:val="22"/>
          <w:szCs w:val="22"/>
          <w:lang w:val="fr-FR"/>
        </w:rPr>
        <w:t xml:space="preserve">pour </w:t>
      </w:r>
      <w:r w:rsidR="005F1809">
        <w:rPr>
          <w:sz w:val="22"/>
          <w:szCs w:val="22"/>
          <w:lang w:val="fr-FR"/>
        </w:rPr>
        <w:t xml:space="preserve">répondre </w:t>
      </w:r>
      <w:r w:rsidR="00C74389" w:rsidRPr="00C74389">
        <w:rPr>
          <w:sz w:val="22"/>
          <w:szCs w:val="22"/>
          <w:lang w:val="fr-FR"/>
        </w:rPr>
        <w:t xml:space="preserve">aux questions </w:t>
      </w:r>
      <w:r w:rsidR="00973C86">
        <w:rPr>
          <w:sz w:val="22"/>
          <w:szCs w:val="22"/>
          <w:lang w:val="fr-FR"/>
        </w:rPr>
        <w:t xml:space="preserve">les plus pressantes </w:t>
      </w:r>
      <w:r w:rsidR="0022214A">
        <w:rPr>
          <w:sz w:val="22"/>
          <w:szCs w:val="22"/>
          <w:lang w:val="fr-FR"/>
        </w:rPr>
        <w:t xml:space="preserve">de </w:t>
      </w:r>
      <w:r w:rsidR="00C74389">
        <w:rPr>
          <w:sz w:val="22"/>
          <w:szCs w:val="22"/>
          <w:lang w:val="fr-FR"/>
        </w:rPr>
        <w:t>la filière bois </w:t>
      </w:r>
      <w:r w:rsidR="00BA2B45" w:rsidRPr="00C74389">
        <w:rPr>
          <w:sz w:val="22"/>
          <w:szCs w:val="22"/>
          <w:lang w:val="fr-FR"/>
        </w:rPr>
        <w:t xml:space="preserve">: </w:t>
      </w:r>
      <w:r w:rsidR="001C4296">
        <w:rPr>
          <w:sz w:val="22"/>
          <w:szCs w:val="22"/>
          <w:lang w:val="fr-FR"/>
        </w:rPr>
        <w:t>Que</w:t>
      </w:r>
      <w:r w:rsidR="005F1809">
        <w:rPr>
          <w:sz w:val="22"/>
          <w:szCs w:val="22"/>
          <w:lang w:val="fr-FR"/>
        </w:rPr>
        <w:t>lle est l’opinion des artisans</w:t>
      </w:r>
      <w:r w:rsidR="00AA1EE8">
        <w:rPr>
          <w:sz w:val="22"/>
          <w:szCs w:val="22"/>
          <w:lang w:val="fr-FR"/>
        </w:rPr>
        <w:t xml:space="preserve"> sur les </w:t>
      </w:r>
      <w:r w:rsidR="00D62921">
        <w:rPr>
          <w:sz w:val="22"/>
          <w:szCs w:val="22"/>
          <w:lang w:val="fr-FR"/>
        </w:rPr>
        <w:t>thèmes</w:t>
      </w:r>
      <w:r w:rsidR="00C3480B">
        <w:rPr>
          <w:sz w:val="22"/>
          <w:szCs w:val="22"/>
          <w:lang w:val="fr-FR"/>
        </w:rPr>
        <w:t xml:space="preserve"> abordés </w:t>
      </w:r>
      <w:r w:rsidR="005F1809">
        <w:rPr>
          <w:sz w:val="22"/>
          <w:szCs w:val="22"/>
          <w:lang w:val="fr-FR"/>
        </w:rPr>
        <w:t xml:space="preserve">? </w:t>
      </w:r>
      <w:r w:rsidR="001C4296">
        <w:rPr>
          <w:sz w:val="22"/>
          <w:szCs w:val="22"/>
          <w:lang w:val="fr-FR"/>
        </w:rPr>
        <w:t>Quels sont les besoins réels </w:t>
      </w:r>
      <w:r w:rsidR="00973C86" w:rsidRPr="00C74389">
        <w:rPr>
          <w:sz w:val="22"/>
          <w:szCs w:val="22"/>
          <w:lang w:val="fr-FR"/>
        </w:rPr>
        <w:t xml:space="preserve">? </w:t>
      </w:r>
      <w:r w:rsidR="00AA49E0">
        <w:rPr>
          <w:sz w:val="22"/>
          <w:szCs w:val="22"/>
          <w:lang w:val="fr-FR"/>
        </w:rPr>
        <w:t>Q</w:t>
      </w:r>
      <w:r w:rsidR="0022214A">
        <w:rPr>
          <w:sz w:val="22"/>
          <w:szCs w:val="22"/>
          <w:lang w:val="fr-FR"/>
        </w:rPr>
        <w:t>ue</w:t>
      </w:r>
      <w:r w:rsidR="006528BE">
        <w:rPr>
          <w:sz w:val="22"/>
          <w:szCs w:val="22"/>
          <w:lang w:val="fr-FR"/>
        </w:rPr>
        <w:t xml:space="preserve">lles </w:t>
      </w:r>
      <w:r w:rsidR="00AA1EE8">
        <w:rPr>
          <w:sz w:val="22"/>
          <w:szCs w:val="22"/>
          <w:lang w:val="fr-FR"/>
        </w:rPr>
        <w:t xml:space="preserve">sont les </w:t>
      </w:r>
      <w:r w:rsidR="00C74389">
        <w:rPr>
          <w:sz w:val="22"/>
          <w:szCs w:val="22"/>
          <w:lang w:val="fr-FR"/>
        </w:rPr>
        <w:t xml:space="preserve">solutions </w:t>
      </w:r>
      <w:r w:rsidR="00C3480B">
        <w:rPr>
          <w:sz w:val="22"/>
          <w:szCs w:val="22"/>
          <w:lang w:val="fr-FR"/>
        </w:rPr>
        <w:t xml:space="preserve">vraiment </w:t>
      </w:r>
      <w:r w:rsidR="006528BE">
        <w:rPr>
          <w:sz w:val="22"/>
          <w:szCs w:val="22"/>
          <w:lang w:val="fr-FR"/>
        </w:rPr>
        <w:t>praticables</w:t>
      </w:r>
      <w:r w:rsidR="00C74389">
        <w:rPr>
          <w:sz w:val="22"/>
          <w:szCs w:val="22"/>
          <w:lang w:val="fr-FR"/>
        </w:rPr>
        <w:t> </w:t>
      </w:r>
      <w:r w:rsidR="00BA2B45" w:rsidRPr="00C74389">
        <w:rPr>
          <w:sz w:val="22"/>
          <w:szCs w:val="22"/>
          <w:lang w:val="fr-FR"/>
        </w:rPr>
        <w:t xml:space="preserve">? </w:t>
      </w:r>
      <w:r w:rsidR="00C3480B">
        <w:rPr>
          <w:sz w:val="22"/>
          <w:szCs w:val="22"/>
          <w:lang w:val="fr-FR"/>
        </w:rPr>
        <w:t>Et c</w:t>
      </w:r>
      <w:r w:rsidR="00C74389" w:rsidRPr="00661D00">
        <w:rPr>
          <w:sz w:val="22"/>
          <w:szCs w:val="22"/>
          <w:lang w:val="fr-FR"/>
        </w:rPr>
        <w:t xml:space="preserve">omment </w:t>
      </w:r>
      <w:r w:rsidR="00973C86">
        <w:rPr>
          <w:sz w:val="22"/>
          <w:szCs w:val="22"/>
          <w:lang w:val="fr-FR"/>
        </w:rPr>
        <w:t xml:space="preserve">les </w:t>
      </w:r>
      <w:r w:rsidR="00C74389" w:rsidRPr="00661D00">
        <w:rPr>
          <w:sz w:val="22"/>
          <w:szCs w:val="22"/>
          <w:lang w:val="fr-FR"/>
        </w:rPr>
        <w:t>mettre en œuvre </w:t>
      </w:r>
      <w:r w:rsidR="00BA2B45" w:rsidRPr="00661D00">
        <w:rPr>
          <w:sz w:val="22"/>
          <w:szCs w:val="22"/>
          <w:lang w:val="fr-FR"/>
        </w:rPr>
        <w:t xml:space="preserve">? </w:t>
      </w:r>
      <w:r w:rsidR="00BA2B45" w:rsidRPr="00C74389">
        <w:rPr>
          <w:sz w:val="22"/>
          <w:szCs w:val="22"/>
          <w:lang w:val="fr-FR"/>
        </w:rPr>
        <w:t xml:space="preserve">LIGNA.TV </w:t>
      </w:r>
      <w:r w:rsidR="00C74389" w:rsidRPr="00C74389">
        <w:rPr>
          <w:sz w:val="22"/>
          <w:szCs w:val="22"/>
          <w:lang w:val="fr-FR"/>
        </w:rPr>
        <w:t>explique</w:t>
      </w:r>
      <w:r w:rsidR="009C2C5C">
        <w:rPr>
          <w:sz w:val="22"/>
          <w:szCs w:val="22"/>
          <w:lang w:val="fr-FR"/>
        </w:rPr>
        <w:t>ra</w:t>
      </w:r>
      <w:r w:rsidR="00BA2B45" w:rsidRPr="00C74389">
        <w:rPr>
          <w:sz w:val="22"/>
          <w:szCs w:val="22"/>
          <w:lang w:val="fr-FR"/>
        </w:rPr>
        <w:t xml:space="preserve">, </w:t>
      </w:r>
      <w:r w:rsidR="009C2C5C">
        <w:rPr>
          <w:sz w:val="22"/>
          <w:szCs w:val="22"/>
          <w:lang w:val="fr-FR"/>
        </w:rPr>
        <w:t>décrira</w:t>
      </w:r>
      <w:r w:rsidR="00C74389" w:rsidRPr="00C74389">
        <w:rPr>
          <w:sz w:val="22"/>
          <w:szCs w:val="22"/>
          <w:lang w:val="fr-FR"/>
        </w:rPr>
        <w:t xml:space="preserve"> et </w:t>
      </w:r>
      <w:r w:rsidR="00E87B1B">
        <w:rPr>
          <w:sz w:val="22"/>
          <w:szCs w:val="22"/>
          <w:lang w:val="fr-FR"/>
        </w:rPr>
        <w:t>informe</w:t>
      </w:r>
      <w:r w:rsidR="001C4296">
        <w:rPr>
          <w:sz w:val="22"/>
          <w:szCs w:val="22"/>
          <w:lang w:val="fr-FR"/>
        </w:rPr>
        <w:t>r</w:t>
      </w:r>
      <w:r w:rsidR="009C2C5C">
        <w:rPr>
          <w:sz w:val="22"/>
          <w:szCs w:val="22"/>
          <w:lang w:val="fr-FR"/>
        </w:rPr>
        <w:t>a</w:t>
      </w:r>
      <w:r w:rsidR="001C4296">
        <w:rPr>
          <w:sz w:val="22"/>
          <w:szCs w:val="22"/>
          <w:lang w:val="fr-FR"/>
        </w:rPr>
        <w:t xml:space="preserve"> </w:t>
      </w:r>
      <w:r w:rsidR="00FE7B61">
        <w:rPr>
          <w:sz w:val="22"/>
          <w:szCs w:val="22"/>
          <w:lang w:val="fr-FR"/>
        </w:rPr>
        <w:t>à travers trois formats</w:t>
      </w:r>
      <w:r w:rsidR="00AA49E0">
        <w:rPr>
          <w:sz w:val="22"/>
          <w:szCs w:val="22"/>
          <w:lang w:val="fr-FR"/>
        </w:rPr>
        <w:t> </w:t>
      </w:r>
      <w:r w:rsidR="005F1809">
        <w:rPr>
          <w:sz w:val="22"/>
          <w:szCs w:val="22"/>
          <w:lang w:val="fr-FR"/>
        </w:rPr>
        <w:t>:</w:t>
      </w:r>
      <w:r w:rsidR="00FE7B61">
        <w:rPr>
          <w:sz w:val="22"/>
          <w:szCs w:val="22"/>
          <w:lang w:val="fr-FR"/>
        </w:rPr>
        <w:t xml:space="preserve"> « </w:t>
      </w:r>
      <w:proofErr w:type="spellStart"/>
      <w:r w:rsidR="00FE7B61">
        <w:rPr>
          <w:sz w:val="22"/>
          <w:szCs w:val="22"/>
          <w:lang w:val="fr-FR"/>
        </w:rPr>
        <w:t>Tischler-Magazin</w:t>
      </w:r>
      <w:proofErr w:type="spellEnd"/>
      <w:r w:rsidR="00FE7B61">
        <w:rPr>
          <w:sz w:val="22"/>
          <w:szCs w:val="22"/>
          <w:lang w:val="fr-FR"/>
        </w:rPr>
        <w:t> »</w:t>
      </w:r>
      <w:r w:rsidR="00C74389" w:rsidRPr="00C74389">
        <w:rPr>
          <w:sz w:val="22"/>
          <w:szCs w:val="22"/>
          <w:lang w:val="fr-FR"/>
        </w:rPr>
        <w:t xml:space="preserve"> </w:t>
      </w:r>
      <w:r w:rsidR="00FE7B61">
        <w:rPr>
          <w:sz w:val="22"/>
          <w:szCs w:val="22"/>
          <w:lang w:val="fr-FR"/>
        </w:rPr>
        <w:t>(Le magazine du menuisier</w:t>
      </w:r>
      <w:r w:rsidR="006528BE">
        <w:rPr>
          <w:sz w:val="22"/>
          <w:szCs w:val="22"/>
          <w:lang w:val="fr-FR"/>
        </w:rPr>
        <w:t>)</w:t>
      </w:r>
      <w:r w:rsidR="00BA2B45" w:rsidRPr="00C74389">
        <w:rPr>
          <w:sz w:val="22"/>
          <w:szCs w:val="22"/>
          <w:lang w:val="fr-FR"/>
        </w:rPr>
        <w:t xml:space="preserve">, </w:t>
      </w:r>
      <w:r w:rsidR="00FE7B61">
        <w:rPr>
          <w:sz w:val="22"/>
          <w:szCs w:val="22"/>
          <w:lang w:val="fr-FR"/>
        </w:rPr>
        <w:t xml:space="preserve">« Vor </w:t>
      </w:r>
      <w:proofErr w:type="spellStart"/>
      <w:r w:rsidR="00FE7B61">
        <w:rPr>
          <w:sz w:val="22"/>
          <w:szCs w:val="22"/>
          <w:lang w:val="fr-FR"/>
        </w:rPr>
        <w:t>Ort</w:t>
      </w:r>
      <w:proofErr w:type="spellEnd"/>
      <w:r w:rsidR="00FE7B61">
        <w:rPr>
          <w:sz w:val="22"/>
          <w:szCs w:val="22"/>
          <w:lang w:val="fr-FR"/>
        </w:rPr>
        <w:t> » (Sur place</w:t>
      </w:r>
      <w:r w:rsidR="00DD7162">
        <w:rPr>
          <w:sz w:val="22"/>
          <w:szCs w:val="22"/>
          <w:lang w:val="fr-FR"/>
        </w:rPr>
        <w:t>) </w:t>
      </w:r>
      <w:r w:rsidR="004B62E0">
        <w:rPr>
          <w:sz w:val="22"/>
          <w:szCs w:val="22"/>
          <w:lang w:val="fr-FR"/>
        </w:rPr>
        <w:t xml:space="preserve">et </w:t>
      </w:r>
      <w:r w:rsidR="00FE7B61">
        <w:rPr>
          <w:sz w:val="22"/>
          <w:szCs w:val="22"/>
          <w:lang w:val="fr-FR"/>
        </w:rPr>
        <w:t xml:space="preserve">« Im </w:t>
      </w:r>
      <w:proofErr w:type="spellStart"/>
      <w:r w:rsidR="00FE7B61">
        <w:rPr>
          <w:sz w:val="22"/>
          <w:szCs w:val="22"/>
          <w:lang w:val="fr-FR"/>
        </w:rPr>
        <w:t>Fokus</w:t>
      </w:r>
      <w:proofErr w:type="spellEnd"/>
      <w:r w:rsidR="00FE7B61">
        <w:rPr>
          <w:sz w:val="22"/>
          <w:szCs w:val="22"/>
          <w:lang w:val="fr-FR"/>
        </w:rPr>
        <w:t> » (</w:t>
      </w:r>
      <w:r w:rsidR="0079520A">
        <w:rPr>
          <w:sz w:val="22"/>
          <w:szCs w:val="22"/>
          <w:lang w:val="fr-FR"/>
        </w:rPr>
        <w:t>Coup de projecteur</w:t>
      </w:r>
      <w:r w:rsidR="006528BE">
        <w:rPr>
          <w:sz w:val="22"/>
          <w:szCs w:val="22"/>
          <w:lang w:val="fr-FR"/>
        </w:rPr>
        <w:t>)</w:t>
      </w:r>
      <w:r w:rsidR="00BA2B45" w:rsidRPr="00C74389">
        <w:rPr>
          <w:sz w:val="22"/>
          <w:szCs w:val="22"/>
          <w:lang w:val="fr-FR"/>
        </w:rPr>
        <w:t xml:space="preserve">. </w:t>
      </w:r>
    </w:p>
    <w:p w:rsidR="004157AA" w:rsidRPr="00C74389" w:rsidRDefault="004157AA" w:rsidP="004157AA">
      <w:pPr>
        <w:pStyle w:val="Flietext"/>
        <w:rPr>
          <w:szCs w:val="22"/>
          <w:lang w:val="fr-FR"/>
        </w:rPr>
      </w:pPr>
    </w:p>
    <w:p w:rsidR="00393ADC" w:rsidRPr="00A84FCD" w:rsidRDefault="00BA2B45" w:rsidP="00A32AAF">
      <w:pPr>
        <w:spacing w:line="360" w:lineRule="auto"/>
        <w:ind w:right="-142"/>
        <w:jc w:val="both"/>
        <w:rPr>
          <w:b/>
          <w:sz w:val="22"/>
          <w:szCs w:val="22"/>
          <w:lang w:val="fr-FR"/>
        </w:rPr>
      </w:pPr>
      <w:r w:rsidRPr="00A84FCD">
        <w:rPr>
          <w:b/>
          <w:sz w:val="22"/>
          <w:szCs w:val="22"/>
          <w:lang w:val="fr-FR"/>
        </w:rPr>
        <w:t>LIGNA.TV</w:t>
      </w:r>
      <w:r w:rsidR="00661D00" w:rsidRPr="00A84FCD">
        <w:rPr>
          <w:b/>
          <w:sz w:val="22"/>
          <w:szCs w:val="22"/>
          <w:lang w:val="fr-FR"/>
        </w:rPr>
        <w:t> </w:t>
      </w:r>
      <w:r w:rsidR="00BE0C99" w:rsidRPr="00A84FCD">
        <w:rPr>
          <w:b/>
          <w:sz w:val="22"/>
          <w:szCs w:val="22"/>
          <w:lang w:val="fr-FR"/>
        </w:rPr>
        <w:t>:</w:t>
      </w:r>
      <w:r w:rsidR="00393ADC" w:rsidRPr="00A84FCD">
        <w:rPr>
          <w:b/>
          <w:sz w:val="22"/>
          <w:szCs w:val="22"/>
          <w:lang w:val="fr-FR"/>
        </w:rPr>
        <w:t xml:space="preserve"> </w:t>
      </w:r>
      <w:r w:rsidR="00F76901">
        <w:rPr>
          <w:b/>
          <w:sz w:val="22"/>
          <w:szCs w:val="22"/>
          <w:lang w:val="fr-FR"/>
        </w:rPr>
        <w:t>« </w:t>
      </w:r>
      <w:r w:rsidR="005F1809">
        <w:rPr>
          <w:b/>
          <w:sz w:val="22"/>
          <w:szCs w:val="22"/>
          <w:lang w:val="fr-FR"/>
        </w:rPr>
        <w:t>Le magazine du menuisier »</w:t>
      </w:r>
    </w:p>
    <w:p w:rsidR="00703E12" w:rsidRPr="00DD7162" w:rsidRDefault="006528BE" w:rsidP="00A32AAF">
      <w:pPr>
        <w:spacing w:line="360" w:lineRule="auto"/>
        <w:ind w:right="-142"/>
        <w:jc w:val="both"/>
        <w:rPr>
          <w:sz w:val="22"/>
          <w:szCs w:val="22"/>
          <w:lang w:val="fr-FR"/>
        </w:rPr>
      </w:pPr>
      <w:r>
        <w:rPr>
          <w:sz w:val="22"/>
          <w:szCs w:val="22"/>
          <w:lang w:val="fr-FR"/>
        </w:rPr>
        <w:t xml:space="preserve">De janvier à mai </w:t>
      </w:r>
      <w:r w:rsidR="00A94F2D">
        <w:rPr>
          <w:sz w:val="22"/>
          <w:szCs w:val="22"/>
          <w:lang w:val="fr-FR"/>
        </w:rPr>
        <w:t>prochain</w:t>
      </w:r>
      <w:r>
        <w:rPr>
          <w:sz w:val="22"/>
          <w:szCs w:val="22"/>
          <w:lang w:val="fr-FR"/>
        </w:rPr>
        <w:t xml:space="preserve">, </w:t>
      </w:r>
      <w:r w:rsidR="00A94F2D">
        <w:rPr>
          <w:sz w:val="22"/>
          <w:szCs w:val="22"/>
          <w:lang w:val="fr-FR"/>
        </w:rPr>
        <w:t>15</w:t>
      </w:r>
      <w:r w:rsidR="00A84FCD">
        <w:rPr>
          <w:sz w:val="22"/>
          <w:szCs w:val="22"/>
          <w:lang w:val="fr-FR"/>
        </w:rPr>
        <w:t xml:space="preserve"> </w:t>
      </w:r>
      <w:r>
        <w:rPr>
          <w:sz w:val="22"/>
          <w:szCs w:val="22"/>
          <w:lang w:val="fr-FR"/>
        </w:rPr>
        <w:t xml:space="preserve">reportages </w:t>
      </w:r>
      <w:r w:rsidR="0077611A">
        <w:rPr>
          <w:sz w:val="22"/>
          <w:szCs w:val="22"/>
          <w:lang w:val="fr-FR"/>
        </w:rPr>
        <w:t xml:space="preserve">seront tournés </w:t>
      </w:r>
      <w:r w:rsidR="006E3627">
        <w:rPr>
          <w:sz w:val="22"/>
          <w:szCs w:val="22"/>
          <w:lang w:val="fr-FR"/>
        </w:rPr>
        <w:t xml:space="preserve">au sein même des </w:t>
      </w:r>
      <w:r w:rsidR="00661D00" w:rsidRPr="00661D00">
        <w:rPr>
          <w:sz w:val="22"/>
          <w:szCs w:val="22"/>
          <w:lang w:val="fr-FR"/>
        </w:rPr>
        <w:t>menuiserie</w:t>
      </w:r>
      <w:r w:rsidR="0079520A">
        <w:rPr>
          <w:sz w:val="22"/>
          <w:szCs w:val="22"/>
          <w:lang w:val="fr-FR"/>
        </w:rPr>
        <w:t xml:space="preserve">s. </w:t>
      </w:r>
      <w:r w:rsidR="006E3627">
        <w:rPr>
          <w:sz w:val="22"/>
          <w:szCs w:val="22"/>
          <w:lang w:val="fr-FR"/>
        </w:rPr>
        <w:t xml:space="preserve">Après </w:t>
      </w:r>
      <w:r w:rsidR="005F1809">
        <w:rPr>
          <w:sz w:val="22"/>
          <w:szCs w:val="22"/>
          <w:lang w:val="fr-FR"/>
        </w:rPr>
        <w:t xml:space="preserve">une </w:t>
      </w:r>
      <w:r w:rsidR="00A94F2D">
        <w:rPr>
          <w:sz w:val="22"/>
          <w:szCs w:val="22"/>
          <w:lang w:val="fr-FR"/>
        </w:rPr>
        <w:t>brève introduction</w:t>
      </w:r>
      <w:r w:rsidR="00AA1EE8">
        <w:rPr>
          <w:sz w:val="22"/>
          <w:szCs w:val="22"/>
          <w:lang w:val="fr-FR"/>
        </w:rPr>
        <w:t xml:space="preserve"> du sujet</w:t>
      </w:r>
      <w:r w:rsidR="00D62921">
        <w:rPr>
          <w:sz w:val="22"/>
          <w:szCs w:val="22"/>
          <w:lang w:val="fr-FR"/>
        </w:rPr>
        <w:t xml:space="preserve"> traité</w:t>
      </w:r>
      <w:r w:rsidR="005F1809">
        <w:rPr>
          <w:sz w:val="22"/>
          <w:szCs w:val="22"/>
          <w:lang w:val="fr-FR"/>
        </w:rPr>
        <w:t xml:space="preserve">, </w:t>
      </w:r>
      <w:r w:rsidR="00F76901">
        <w:rPr>
          <w:sz w:val="22"/>
          <w:szCs w:val="22"/>
          <w:lang w:val="fr-FR"/>
        </w:rPr>
        <w:t>cha</w:t>
      </w:r>
      <w:r w:rsidR="005F1809">
        <w:rPr>
          <w:sz w:val="22"/>
          <w:szCs w:val="22"/>
          <w:lang w:val="fr-FR"/>
        </w:rPr>
        <w:t xml:space="preserve">que reportage </w:t>
      </w:r>
      <w:r w:rsidR="006E3627">
        <w:rPr>
          <w:sz w:val="22"/>
          <w:szCs w:val="22"/>
          <w:lang w:val="fr-FR"/>
        </w:rPr>
        <w:t xml:space="preserve">mettra en avant le </w:t>
      </w:r>
      <w:r w:rsidR="005234C7" w:rsidRPr="005234C7">
        <w:rPr>
          <w:sz w:val="22"/>
          <w:szCs w:val="22"/>
          <w:lang w:val="fr-FR"/>
        </w:rPr>
        <w:t>point de vue de l’</w:t>
      </w:r>
      <w:r w:rsidR="00DD7162">
        <w:rPr>
          <w:sz w:val="22"/>
          <w:szCs w:val="22"/>
          <w:lang w:val="fr-FR"/>
        </w:rPr>
        <w:t>artisanat</w:t>
      </w:r>
      <w:r w:rsidR="00A84FCD">
        <w:rPr>
          <w:sz w:val="22"/>
          <w:szCs w:val="22"/>
          <w:lang w:val="fr-FR"/>
        </w:rPr>
        <w:t xml:space="preserve">, </w:t>
      </w:r>
      <w:r w:rsidR="00DD7162">
        <w:rPr>
          <w:sz w:val="22"/>
          <w:szCs w:val="22"/>
          <w:lang w:val="fr-FR"/>
        </w:rPr>
        <w:t xml:space="preserve">étayé </w:t>
      </w:r>
      <w:r w:rsidR="00C3480B">
        <w:rPr>
          <w:sz w:val="22"/>
          <w:szCs w:val="22"/>
          <w:lang w:val="fr-FR"/>
        </w:rPr>
        <w:t>par de</w:t>
      </w:r>
      <w:r w:rsidR="00D62921">
        <w:rPr>
          <w:sz w:val="22"/>
          <w:szCs w:val="22"/>
          <w:lang w:val="fr-FR"/>
        </w:rPr>
        <w:t>s</w:t>
      </w:r>
      <w:r w:rsidR="00AA49E0">
        <w:rPr>
          <w:sz w:val="22"/>
          <w:szCs w:val="22"/>
          <w:lang w:val="fr-FR"/>
        </w:rPr>
        <w:t xml:space="preserve"> </w:t>
      </w:r>
      <w:r w:rsidR="005234C7" w:rsidRPr="005234C7">
        <w:rPr>
          <w:sz w:val="22"/>
          <w:szCs w:val="22"/>
          <w:lang w:val="fr-FR"/>
        </w:rPr>
        <w:t xml:space="preserve">exemples </w:t>
      </w:r>
      <w:r w:rsidR="00F76901">
        <w:rPr>
          <w:sz w:val="22"/>
          <w:szCs w:val="22"/>
          <w:lang w:val="fr-FR"/>
        </w:rPr>
        <w:t xml:space="preserve">pratiques </w:t>
      </w:r>
      <w:r w:rsidR="005234C7" w:rsidRPr="005234C7">
        <w:rPr>
          <w:sz w:val="22"/>
          <w:szCs w:val="22"/>
          <w:lang w:val="fr-FR"/>
        </w:rPr>
        <w:t xml:space="preserve">et </w:t>
      </w:r>
      <w:r w:rsidR="00DD7162">
        <w:rPr>
          <w:sz w:val="22"/>
          <w:szCs w:val="22"/>
          <w:lang w:val="fr-FR"/>
        </w:rPr>
        <w:t xml:space="preserve">le témoignage </w:t>
      </w:r>
      <w:r w:rsidR="00AD2932">
        <w:rPr>
          <w:sz w:val="22"/>
          <w:szCs w:val="22"/>
          <w:lang w:val="fr-FR"/>
        </w:rPr>
        <w:t>de menuisiers-ébénistes</w:t>
      </w:r>
      <w:r>
        <w:rPr>
          <w:sz w:val="22"/>
          <w:szCs w:val="22"/>
          <w:lang w:val="fr-FR"/>
        </w:rPr>
        <w:t xml:space="preserve">. Il </w:t>
      </w:r>
      <w:r w:rsidR="00F76901">
        <w:rPr>
          <w:sz w:val="22"/>
          <w:szCs w:val="22"/>
          <w:lang w:val="fr-FR"/>
        </w:rPr>
        <w:t xml:space="preserve">se </w:t>
      </w:r>
      <w:r w:rsidR="00DD7162" w:rsidRPr="00DD7162">
        <w:rPr>
          <w:sz w:val="22"/>
          <w:szCs w:val="22"/>
          <w:lang w:val="fr-FR"/>
        </w:rPr>
        <w:t>termine</w:t>
      </w:r>
      <w:r w:rsidR="00A84FCD">
        <w:rPr>
          <w:sz w:val="22"/>
          <w:szCs w:val="22"/>
          <w:lang w:val="fr-FR"/>
        </w:rPr>
        <w:t>ra</w:t>
      </w:r>
      <w:r w:rsidR="00DD7162" w:rsidRPr="00DD7162">
        <w:rPr>
          <w:sz w:val="22"/>
          <w:szCs w:val="22"/>
          <w:lang w:val="fr-FR"/>
        </w:rPr>
        <w:t xml:space="preserve"> </w:t>
      </w:r>
      <w:r w:rsidR="00F76901">
        <w:rPr>
          <w:sz w:val="22"/>
          <w:szCs w:val="22"/>
          <w:lang w:val="fr-FR"/>
        </w:rPr>
        <w:t xml:space="preserve">par </w:t>
      </w:r>
      <w:r w:rsidR="00DD7162" w:rsidRPr="00DD7162">
        <w:rPr>
          <w:sz w:val="22"/>
          <w:szCs w:val="22"/>
          <w:lang w:val="fr-FR"/>
        </w:rPr>
        <w:t xml:space="preserve">la </w:t>
      </w:r>
      <w:r w:rsidR="006E3627">
        <w:rPr>
          <w:sz w:val="22"/>
          <w:szCs w:val="22"/>
          <w:lang w:val="fr-FR"/>
        </w:rPr>
        <w:t>présentation</w:t>
      </w:r>
      <w:r w:rsidR="00AD2932">
        <w:rPr>
          <w:sz w:val="22"/>
          <w:szCs w:val="22"/>
          <w:lang w:val="fr-FR"/>
        </w:rPr>
        <w:t xml:space="preserve"> </w:t>
      </w:r>
      <w:r w:rsidR="00AA49E0">
        <w:rPr>
          <w:sz w:val="22"/>
          <w:szCs w:val="22"/>
          <w:lang w:val="fr-FR"/>
        </w:rPr>
        <w:t>d</w:t>
      </w:r>
      <w:r w:rsidR="00CE642B">
        <w:rPr>
          <w:sz w:val="22"/>
          <w:szCs w:val="22"/>
          <w:lang w:val="fr-FR"/>
        </w:rPr>
        <w:t xml:space="preserve">’excellentes </w:t>
      </w:r>
      <w:r w:rsidR="005234C7" w:rsidRPr="00DD7162">
        <w:rPr>
          <w:sz w:val="22"/>
          <w:szCs w:val="22"/>
          <w:lang w:val="fr-FR"/>
        </w:rPr>
        <w:t xml:space="preserve">solutions </w:t>
      </w:r>
      <w:r w:rsidR="00DD7162">
        <w:rPr>
          <w:sz w:val="22"/>
          <w:szCs w:val="22"/>
          <w:lang w:val="fr-FR"/>
        </w:rPr>
        <w:t xml:space="preserve">et </w:t>
      </w:r>
      <w:r w:rsidR="00F76901">
        <w:rPr>
          <w:sz w:val="22"/>
          <w:szCs w:val="22"/>
          <w:lang w:val="fr-FR"/>
        </w:rPr>
        <w:t xml:space="preserve">l’indication de leur emplacement </w:t>
      </w:r>
      <w:r>
        <w:rPr>
          <w:sz w:val="22"/>
          <w:szCs w:val="22"/>
          <w:lang w:val="fr-FR"/>
        </w:rPr>
        <w:t xml:space="preserve">au sein du </w:t>
      </w:r>
      <w:r w:rsidR="00AD2932">
        <w:rPr>
          <w:sz w:val="22"/>
          <w:szCs w:val="22"/>
          <w:lang w:val="fr-FR"/>
        </w:rPr>
        <w:t xml:space="preserve">salon </w:t>
      </w:r>
      <w:r w:rsidR="00DD7162">
        <w:rPr>
          <w:sz w:val="22"/>
          <w:szCs w:val="22"/>
          <w:lang w:val="fr-FR"/>
        </w:rPr>
        <w:t>LIGNA</w:t>
      </w:r>
      <w:r w:rsidR="00E723A7">
        <w:rPr>
          <w:sz w:val="22"/>
          <w:szCs w:val="22"/>
          <w:lang w:val="fr-FR"/>
        </w:rPr>
        <w:t>,</w:t>
      </w:r>
      <w:r w:rsidR="00C3480B">
        <w:rPr>
          <w:sz w:val="22"/>
          <w:szCs w:val="22"/>
          <w:lang w:val="fr-FR"/>
        </w:rPr>
        <w:t xml:space="preserve"> qui se tiendra </w:t>
      </w:r>
      <w:r w:rsidR="00F76901">
        <w:rPr>
          <w:sz w:val="22"/>
          <w:szCs w:val="22"/>
          <w:lang w:val="fr-FR"/>
        </w:rPr>
        <w:t xml:space="preserve">à Hanovre </w:t>
      </w:r>
      <w:r w:rsidR="00D62921">
        <w:rPr>
          <w:sz w:val="22"/>
          <w:szCs w:val="22"/>
          <w:lang w:val="fr-FR"/>
        </w:rPr>
        <w:t>du 27 au 31 mai 2019.</w:t>
      </w:r>
    </w:p>
    <w:p w:rsidR="00910763" w:rsidRPr="00DD7162" w:rsidRDefault="00910763" w:rsidP="00A32AAF">
      <w:pPr>
        <w:spacing w:line="360" w:lineRule="auto"/>
        <w:ind w:right="-142"/>
        <w:jc w:val="both"/>
        <w:rPr>
          <w:sz w:val="22"/>
          <w:szCs w:val="22"/>
          <w:lang w:val="fr-FR"/>
        </w:rPr>
      </w:pPr>
    </w:p>
    <w:p w:rsidR="00BF1721" w:rsidRPr="006528BE" w:rsidRDefault="00BA2B45" w:rsidP="009A1C54">
      <w:pPr>
        <w:spacing w:line="480" w:lineRule="auto"/>
        <w:ind w:right="-142"/>
        <w:jc w:val="both"/>
        <w:rPr>
          <w:b/>
          <w:sz w:val="22"/>
          <w:szCs w:val="22"/>
          <w:lang w:val="fr-FR"/>
        </w:rPr>
      </w:pPr>
      <w:r w:rsidRPr="006528BE">
        <w:rPr>
          <w:b/>
          <w:sz w:val="22"/>
          <w:szCs w:val="22"/>
          <w:lang w:val="fr-FR"/>
        </w:rPr>
        <w:t>LIGNA.TV</w:t>
      </w:r>
      <w:r w:rsidR="00D45E49" w:rsidRPr="006528BE">
        <w:rPr>
          <w:b/>
          <w:sz w:val="22"/>
          <w:szCs w:val="22"/>
          <w:lang w:val="fr-FR"/>
        </w:rPr>
        <w:t xml:space="preserve"> </w:t>
      </w:r>
      <w:r w:rsidR="00F7773D" w:rsidRPr="006528BE">
        <w:rPr>
          <w:b/>
          <w:sz w:val="22"/>
          <w:szCs w:val="22"/>
          <w:lang w:val="fr-FR"/>
        </w:rPr>
        <w:t xml:space="preserve">: </w:t>
      </w:r>
      <w:r w:rsidR="009A1C54">
        <w:rPr>
          <w:b/>
          <w:sz w:val="22"/>
          <w:szCs w:val="22"/>
          <w:lang w:val="fr-FR"/>
        </w:rPr>
        <w:t>« </w:t>
      </w:r>
      <w:r w:rsidR="006E3627">
        <w:rPr>
          <w:b/>
          <w:sz w:val="22"/>
          <w:szCs w:val="22"/>
          <w:lang w:val="fr-FR"/>
        </w:rPr>
        <w:t>Sur place »</w:t>
      </w:r>
    </w:p>
    <w:p w:rsidR="00BF1721" w:rsidRPr="00D45E49" w:rsidRDefault="00D45E49" w:rsidP="00A32AAF">
      <w:pPr>
        <w:spacing w:line="360" w:lineRule="auto"/>
        <w:ind w:right="-142"/>
        <w:jc w:val="both"/>
        <w:rPr>
          <w:sz w:val="22"/>
          <w:szCs w:val="22"/>
          <w:lang w:val="fr-FR"/>
        </w:rPr>
      </w:pPr>
      <w:r w:rsidRPr="00D45E49">
        <w:rPr>
          <w:sz w:val="22"/>
          <w:szCs w:val="22"/>
          <w:lang w:val="fr-FR"/>
        </w:rPr>
        <w:t xml:space="preserve">Dans cette série de reportages, les </w:t>
      </w:r>
      <w:r>
        <w:rPr>
          <w:sz w:val="22"/>
          <w:szCs w:val="22"/>
          <w:lang w:val="fr-FR"/>
        </w:rPr>
        <w:t xml:space="preserve">journalistes </w:t>
      </w:r>
      <w:r w:rsidR="00AA49E0">
        <w:rPr>
          <w:sz w:val="22"/>
          <w:szCs w:val="22"/>
          <w:lang w:val="fr-FR"/>
        </w:rPr>
        <w:t>jetteront</w:t>
      </w:r>
      <w:r w:rsidR="003438B7">
        <w:rPr>
          <w:sz w:val="22"/>
          <w:szCs w:val="22"/>
          <w:lang w:val="fr-FR"/>
        </w:rPr>
        <w:t xml:space="preserve"> </w:t>
      </w:r>
      <w:r w:rsidRPr="00D45E49">
        <w:rPr>
          <w:sz w:val="22"/>
          <w:szCs w:val="22"/>
          <w:lang w:val="fr-FR"/>
        </w:rPr>
        <w:t>un coup d’</w:t>
      </w:r>
      <w:r>
        <w:rPr>
          <w:sz w:val="22"/>
          <w:szCs w:val="22"/>
          <w:lang w:val="fr-FR"/>
        </w:rPr>
        <w:t>œil</w:t>
      </w:r>
      <w:r w:rsidRPr="00D45E49">
        <w:rPr>
          <w:sz w:val="22"/>
          <w:szCs w:val="22"/>
          <w:lang w:val="fr-FR"/>
        </w:rPr>
        <w:t xml:space="preserve"> dans</w:t>
      </w:r>
      <w:r>
        <w:rPr>
          <w:sz w:val="22"/>
          <w:szCs w:val="22"/>
          <w:lang w:val="fr-FR"/>
        </w:rPr>
        <w:t xml:space="preserve"> les couliss</w:t>
      </w:r>
      <w:r w:rsidRPr="00D45E49">
        <w:rPr>
          <w:sz w:val="22"/>
          <w:szCs w:val="22"/>
          <w:lang w:val="fr-FR"/>
        </w:rPr>
        <w:t xml:space="preserve">es </w:t>
      </w:r>
      <w:r>
        <w:rPr>
          <w:sz w:val="22"/>
          <w:szCs w:val="22"/>
          <w:lang w:val="fr-FR"/>
        </w:rPr>
        <w:t>de l’artisanat</w:t>
      </w:r>
      <w:r w:rsidR="003438B7">
        <w:rPr>
          <w:sz w:val="22"/>
          <w:szCs w:val="22"/>
          <w:lang w:val="fr-FR"/>
        </w:rPr>
        <w:t xml:space="preserve">. Chacun des </w:t>
      </w:r>
      <w:r w:rsidR="009447AA">
        <w:rPr>
          <w:sz w:val="22"/>
          <w:szCs w:val="22"/>
          <w:lang w:val="fr-FR"/>
        </w:rPr>
        <w:t xml:space="preserve">20 </w:t>
      </w:r>
      <w:r w:rsidR="003438B7">
        <w:rPr>
          <w:sz w:val="22"/>
          <w:szCs w:val="22"/>
          <w:lang w:val="fr-FR"/>
        </w:rPr>
        <w:t xml:space="preserve">reportages </w:t>
      </w:r>
      <w:r w:rsidR="009447AA">
        <w:rPr>
          <w:sz w:val="22"/>
          <w:szCs w:val="22"/>
          <w:lang w:val="fr-FR"/>
        </w:rPr>
        <w:t xml:space="preserve">prévus </w:t>
      </w:r>
      <w:r w:rsidRPr="00F7773D">
        <w:rPr>
          <w:sz w:val="22"/>
          <w:szCs w:val="22"/>
          <w:lang w:val="fr-FR"/>
        </w:rPr>
        <w:t>présente</w:t>
      </w:r>
      <w:r w:rsidR="009447AA">
        <w:rPr>
          <w:sz w:val="22"/>
          <w:szCs w:val="22"/>
          <w:lang w:val="fr-FR"/>
        </w:rPr>
        <w:t>ra</w:t>
      </w:r>
      <w:r w:rsidRPr="00F7773D">
        <w:rPr>
          <w:sz w:val="22"/>
          <w:szCs w:val="22"/>
          <w:lang w:val="fr-FR"/>
        </w:rPr>
        <w:t xml:space="preserve"> un menuisier-ébéniste </w:t>
      </w:r>
      <w:r w:rsidR="0093256B">
        <w:rPr>
          <w:sz w:val="22"/>
          <w:szCs w:val="22"/>
          <w:lang w:val="fr-FR"/>
        </w:rPr>
        <w:t xml:space="preserve">dans son atelier. Il permettra aussi de découvrir </w:t>
      </w:r>
      <w:r w:rsidR="00A94F2D">
        <w:rPr>
          <w:sz w:val="22"/>
          <w:szCs w:val="22"/>
          <w:lang w:val="fr-FR"/>
        </w:rPr>
        <w:t>des</w:t>
      </w:r>
      <w:r w:rsidR="0093256B">
        <w:rPr>
          <w:sz w:val="22"/>
          <w:szCs w:val="22"/>
          <w:lang w:val="fr-FR"/>
        </w:rPr>
        <w:t xml:space="preserve"> </w:t>
      </w:r>
      <w:r>
        <w:rPr>
          <w:sz w:val="22"/>
          <w:szCs w:val="22"/>
          <w:lang w:val="fr-FR"/>
        </w:rPr>
        <w:t xml:space="preserve">produits </w:t>
      </w:r>
      <w:r w:rsidR="009F0F3D">
        <w:rPr>
          <w:sz w:val="22"/>
          <w:szCs w:val="22"/>
          <w:lang w:val="fr-FR"/>
        </w:rPr>
        <w:t>originaux</w:t>
      </w:r>
      <w:r w:rsidR="00BE0C99" w:rsidRPr="00D45E49">
        <w:rPr>
          <w:sz w:val="22"/>
          <w:szCs w:val="22"/>
          <w:lang w:val="fr-FR"/>
        </w:rPr>
        <w:t xml:space="preserve">, </w:t>
      </w:r>
      <w:r w:rsidRPr="00D45E49">
        <w:rPr>
          <w:sz w:val="22"/>
          <w:szCs w:val="22"/>
          <w:lang w:val="fr-FR"/>
        </w:rPr>
        <w:t>de</w:t>
      </w:r>
      <w:r w:rsidR="003438B7">
        <w:rPr>
          <w:sz w:val="22"/>
          <w:szCs w:val="22"/>
          <w:lang w:val="fr-FR"/>
        </w:rPr>
        <w:t>s</w:t>
      </w:r>
      <w:r w:rsidRPr="00D45E49">
        <w:rPr>
          <w:sz w:val="22"/>
          <w:szCs w:val="22"/>
          <w:lang w:val="fr-FR"/>
        </w:rPr>
        <w:t xml:space="preserve"> processus de fabrication </w:t>
      </w:r>
      <w:r w:rsidR="00F7773D">
        <w:rPr>
          <w:sz w:val="22"/>
          <w:szCs w:val="22"/>
          <w:lang w:val="fr-FR"/>
        </w:rPr>
        <w:t>ultra</w:t>
      </w:r>
      <w:r w:rsidRPr="00D45E49">
        <w:rPr>
          <w:sz w:val="22"/>
          <w:szCs w:val="22"/>
          <w:lang w:val="fr-FR"/>
        </w:rPr>
        <w:t xml:space="preserve">modernes ou </w:t>
      </w:r>
      <w:r w:rsidR="009F0F3D">
        <w:rPr>
          <w:sz w:val="22"/>
          <w:szCs w:val="22"/>
          <w:lang w:val="fr-FR"/>
        </w:rPr>
        <w:t>inhabituels</w:t>
      </w:r>
      <w:r w:rsidRPr="00D45E49">
        <w:rPr>
          <w:sz w:val="22"/>
          <w:szCs w:val="22"/>
          <w:lang w:val="fr-FR"/>
        </w:rPr>
        <w:t xml:space="preserve"> ou encore </w:t>
      </w:r>
      <w:r w:rsidR="0093256B">
        <w:rPr>
          <w:sz w:val="22"/>
          <w:szCs w:val="22"/>
          <w:lang w:val="fr-FR"/>
        </w:rPr>
        <w:t xml:space="preserve">le parcours </w:t>
      </w:r>
      <w:r w:rsidR="00F7773D">
        <w:rPr>
          <w:sz w:val="22"/>
          <w:szCs w:val="22"/>
          <w:lang w:val="fr-FR"/>
        </w:rPr>
        <w:t>exc</w:t>
      </w:r>
      <w:r w:rsidR="0093256B">
        <w:rPr>
          <w:sz w:val="22"/>
          <w:szCs w:val="22"/>
          <w:lang w:val="fr-FR"/>
        </w:rPr>
        <w:t>eptionnel</w:t>
      </w:r>
      <w:r>
        <w:rPr>
          <w:sz w:val="22"/>
          <w:szCs w:val="22"/>
          <w:lang w:val="fr-FR"/>
        </w:rPr>
        <w:t xml:space="preserve"> </w:t>
      </w:r>
      <w:r w:rsidR="009F0F3D">
        <w:rPr>
          <w:sz w:val="22"/>
          <w:szCs w:val="22"/>
          <w:lang w:val="fr-FR"/>
        </w:rPr>
        <w:t>d’une</w:t>
      </w:r>
      <w:r w:rsidR="00AA49E0">
        <w:rPr>
          <w:sz w:val="22"/>
          <w:szCs w:val="22"/>
          <w:lang w:val="fr-FR"/>
        </w:rPr>
        <w:t xml:space="preserve"> </w:t>
      </w:r>
      <w:r>
        <w:rPr>
          <w:sz w:val="22"/>
          <w:szCs w:val="22"/>
          <w:lang w:val="fr-FR"/>
        </w:rPr>
        <w:t>entreprise</w:t>
      </w:r>
      <w:r w:rsidR="00BE0C99" w:rsidRPr="00D45E49">
        <w:rPr>
          <w:sz w:val="22"/>
          <w:szCs w:val="22"/>
          <w:lang w:val="fr-FR"/>
        </w:rPr>
        <w:t xml:space="preserve">. </w:t>
      </w:r>
    </w:p>
    <w:p w:rsidR="00BE0C99" w:rsidRPr="00D45E49" w:rsidRDefault="00BE0C99" w:rsidP="00A32AAF">
      <w:pPr>
        <w:spacing w:line="360" w:lineRule="auto"/>
        <w:ind w:right="-142"/>
        <w:jc w:val="both"/>
        <w:rPr>
          <w:sz w:val="22"/>
          <w:szCs w:val="22"/>
          <w:lang w:val="fr-FR"/>
        </w:rPr>
      </w:pPr>
    </w:p>
    <w:p w:rsidR="00BE0C99" w:rsidRPr="009447AA" w:rsidRDefault="00BA2B45" w:rsidP="00A32AAF">
      <w:pPr>
        <w:spacing w:line="360" w:lineRule="auto"/>
        <w:ind w:right="-142"/>
        <w:jc w:val="both"/>
        <w:rPr>
          <w:b/>
          <w:sz w:val="22"/>
          <w:szCs w:val="22"/>
          <w:lang w:val="fr-FR"/>
        </w:rPr>
      </w:pPr>
      <w:r w:rsidRPr="009447AA">
        <w:rPr>
          <w:b/>
          <w:sz w:val="22"/>
          <w:szCs w:val="22"/>
          <w:lang w:val="fr-FR"/>
        </w:rPr>
        <w:t>LIGNA.TV</w:t>
      </w:r>
      <w:r w:rsidR="00F7773D" w:rsidRPr="009447AA">
        <w:rPr>
          <w:b/>
          <w:sz w:val="22"/>
          <w:szCs w:val="22"/>
          <w:lang w:val="fr-FR"/>
        </w:rPr>
        <w:t xml:space="preserve"> </w:t>
      </w:r>
      <w:r w:rsidR="009447AA" w:rsidRPr="009447AA">
        <w:rPr>
          <w:b/>
          <w:sz w:val="22"/>
          <w:szCs w:val="22"/>
          <w:lang w:val="fr-FR"/>
        </w:rPr>
        <w:t xml:space="preserve">: « </w:t>
      </w:r>
      <w:r w:rsidR="009F0F3D">
        <w:rPr>
          <w:b/>
          <w:sz w:val="22"/>
          <w:szCs w:val="22"/>
          <w:lang w:val="fr-FR"/>
        </w:rPr>
        <w:t>Coup de projecteur</w:t>
      </w:r>
      <w:r w:rsidR="00EF4697">
        <w:rPr>
          <w:b/>
          <w:sz w:val="22"/>
          <w:szCs w:val="22"/>
          <w:lang w:val="fr-FR"/>
        </w:rPr>
        <w:t> »</w:t>
      </w:r>
    </w:p>
    <w:p w:rsidR="00910763" w:rsidRPr="009A1C54" w:rsidRDefault="0093256B" w:rsidP="00A32AAF">
      <w:pPr>
        <w:spacing w:line="360" w:lineRule="auto"/>
        <w:ind w:right="-142"/>
        <w:jc w:val="both"/>
        <w:rPr>
          <w:sz w:val="22"/>
          <w:szCs w:val="22"/>
          <w:lang w:val="fr-FR"/>
        </w:rPr>
      </w:pPr>
      <w:r>
        <w:rPr>
          <w:sz w:val="22"/>
          <w:szCs w:val="22"/>
          <w:lang w:val="fr-FR"/>
        </w:rPr>
        <w:t>C</w:t>
      </w:r>
      <w:r w:rsidR="009F0F3D">
        <w:rPr>
          <w:sz w:val="22"/>
          <w:szCs w:val="22"/>
          <w:lang w:val="fr-FR"/>
        </w:rPr>
        <w:t xml:space="preserve">ette rubrique </w:t>
      </w:r>
      <w:r>
        <w:rPr>
          <w:sz w:val="22"/>
          <w:szCs w:val="22"/>
          <w:lang w:val="fr-FR"/>
        </w:rPr>
        <w:t xml:space="preserve">s’adresse à </w:t>
      </w:r>
      <w:r w:rsidR="00A94F2D">
        <w:rPr>
          <w:sz w:val="22"/>
          <w:szCs w:val="22"/>
          <w:lang w:val="fr-FR"/>
        </w:rPr>
        <w:t xml:space="preserve">tous </w:t>
      </w:r>
      <w:r>
        <w:rPr>
          <w:sz w:val="22"/>
          <w:szCs w:val="22"/>
          <w:lang w:val="fr-FR"/>
        </w:rPr>
        <w:t>c</w:t>
      </w:r>
      <w:r w:rsidRPr="009A1C54">
        <w:rPr>
          <w:sz w:val="22"/>
          <w:szCs w:val="22"/>
          <w:lang w:val="fr-FR"/>
        </w:rPr>
        <w:t>eux qui souhaitent approfondir les sujets traités</w:t>
      </w:r>
      <w:r w:rsidR="00D62921">
        <w:rPr>
          <w:sz w:val="22"/>
          <w:szCs w:val="22"/>
          <w:lang w:val="fr-FR"/>
        </w:rPr>
        <w:t>. Elle</w:t>
      </w:r>
      <w:r w:rsidR="00AA49E0">
        <w:rPr>
          <w:sz w:val="22"/>
          <w:szCs w:val="22"/>
          <w:lang w:val="fr-FR"/>
        </w:rPr>
        <w:t xml:space="preserve"> </w:t>
      </w:r>
      <w:r w:rsidR="00D62921">
        <w:rPr>
          <w:sz w:val="22"/>
          <w:szCs w:val="22"/>
          <w:lang w:val="fr-FR"/>
        </w:rPr>
        <w:t>leur propose</w:t>
      </w:r>
      <w:r>
        <w:rPr>
          <w:sz w:val="22"/>
          <w:szCs w:val="22"/>
          <w:lang w:val="fr-FR"/>
        </w:rPr>
        <w:t xml:space="preserve"> </w:t>
      </w:r>
      <w:r w:rsidR="00F7773D" w:rsidRPr="009A1C54">
        <w:rPr>
          <w:sz w:val="22"/>
          <w:szCs w:val="22"/>
          <w:lang w:val="fr-FR"/>
        </w:rPr>
        <w:t>de</w:t>
      </w:r>
      <w:r w:rsidR="009A1C54" w:rsidRPr="009A1C54">
        <w:rPr>
          <w:sz w:val="22"/>
          <w:szCs w:val="22"/>
          <w:lang w:val="fr-FR"/>
        </w:rPr>
        <w:t>s interviews détaill</w:t>
      </w:r>
      <w:r w:rsidR="009A1C54">
        <w:rPr>
          <w:sz w:val="22"/>
          <w:szCs w:val="22"/>
          <w:lang w:val="fr-FR"/>
        </w:rPr>
        <w:t xml:space="preserve">ées </w:t>
      </w:r>
      <w:r w:rsidR="00D62921">
        <w:rPr>
          <w:sz w:val="22"/>
          <w:szCs w:val="22"/>
          <w:lang w:val="fr-FR"/>
        </w:rPr>
        <w:t>ainsi que d’utiles</w:t>
      </w:r>
      <w:r w:rsidR="009447AA">
        <w:rPr>
          <w:sz w:val="22"/>
          <w:szCs w:val="22"/>
          <w:lang w:val="fr-FR"/>
        </w:rPr>
        <w:t xml:space="preserve"> compléments d’information sur </w:t>
      </w:r>
      <w:r w:rsidR="00AA49E0">
        <w:rPr>
          <w:sz w:val="22"/>
          <w:szCs w:val="22"/>
          <w:lang w:val="fr-FR"/>
        </w:rPr>
        <w:t xml:space="preserve">certains </w:t>
      </w:r>
      <w:r w:rsidR="00D62921">
        <w:rPr>
          <w:sz w:val="22"/>
          <w:szCs w:val="22"/>
          <w:lang w:val="fr-FR"/>
        </w:rPr>
        <w:t>points</w:t>
      </w:r>
      <w:r w:rsidR="009447AA">
        <w:rPr>
          <w:sz w:val="22"/>
          <w:szCs w:val="22"/>
          <w:lang w:val="fr-FR"/>
        </w:rPr>
        <w:t xml:space="preserve"> </w:t>
      </w:r>
      <w:r w:rsidR="007F43FB">
        <w:rPr>
          <w:sz w:val="22"/>
          <w:szCs w:val="22"/>
          <w:lang w:val="fr-FR"/>
        </w:rPr>
        <w:t>spécifiques</w:t>
      </w:r>
      <w:r w:rsidR="009A1C54">
        <w:rPr>
          <w:sz w:val="22"/>
          <w:szCs w:val="22"/>
          <w:lang w:val="fr-FR"/>
        </w:rPr>
        <w:t>.</w:t>
      </w:r>
    </w:p>
    <w:p w:rsidR="00910763" w:rsidRPr="009A1C54" w:rsidRDefault="00910763" w:rsidP="00A32AAF">
      <w:pPr>
        <w:spacing w:line="360" w:lineRule="auto"/>
        <w:ind w:right="-142"/>
        <w:jc w:val="both"/>
        <w:rPr>
          <w:sz w:val="22"/>
          <w:szCs w:val="22"/>
          <w:lang w:val="fr-FR"/>
        </w:rPr>
      </w:pPr>
    </w:p>
    <w:p w:rsidR="0041372A" w:rsidRPr="006C5D1C" w:rsidRDefault="009A1C54" w:rsidP="00141AAF">
      <w:pPr>
        <w:spacing w:line="360" w:lineRule="auto"/>
        <w:ind w:right="-142"/>
        <w:jc w:val="both"/>
        <w:rPr>
          <w:sz w:val="22"/>
          <w:szCs w:val="22"/>
          <w:lang w:val="fr-FR"/>
        </w:rPr>
      </w:pPr>
      <w:r w:rsidRPr="009A1C54">
        <w:rPr>
          <w:sz w:val="22"/>
          <w:szCs w:val="22"/>
          <w:lang w:val="fr-FR"/>
        </w:rPr>
        <w:t xml:space="preserve">LIGNA.TV </w:t>
      </w:r>
      <w:r w:rsidR="0093256B">
        <w:rPr>
          <w:sz w:val="22"/>
          <w:szCs w:val="22"/>
          <w:lang w:val="fr-FR"/>
        </w:rPr>
        <w:t xml:space="preserve">est </w:t>
      </w:r>
      <w:r w:rsidRPr="009A1C54">
        <w:rPr>
          <w:sz w:val="22"/>
          <w:szCs w:val="22"/>
          <w:lang w:val="fr-FR"/>
        </w:rPr>
        <w:t xml:space="preserve">le moyen idéal de </w:t>
      </w:r>
      <w:r>
        <w:rPr>
          <w:sz w:val="22"/>
          <w:szCs w:val="22"/>
          <w:lang w:val="fr-FR"/>
        </w:rPr>
        <w:t xml:space="preserve">se familiariser </w:t>
      </w:r>
      <w:r w:rsidRPr="009A1C54">
        <w:rPr>
          <w:sz w:val="22"/>
          <w:szCs w:val="22"/>
          <w:lang w:val="fr-FR"/>
        </w:rPr>
        <w:t xml:space="preserve">en amont </w:t>
      </w:r>
      <w:r>
        <w:rPr>
          <w:sz w:val="22"/>
          <w:szCs w:val="22"/>
          <w:lang w:val="fr-FR"/>
        </w:rPr>
        <w:t xml:space="preserve">avec </w:t>
      </w:r>
      <w:r w:rsidRPr="009A1C54">
        <w:rPr>
          <w:sz w:val="22"/>
          <w:szCs w:val="22"/>
          <w:lang w:val="fr-FR"/>
        </w:rPr>
        <w:t xml:space="preserve">les nouveautés, solutions et applications présentées </w:t>
      </w:r>
      <w:r w:rsidR="00D62921">
        <w:rPr>
          <w:sz w:val="22"/>
          <w:szCs w:val="22"/>
          <w:lang w:val="fr-FR"/>
        </w:rPr>
        <w:t xml:space="preserve">sur le </w:t>
      </w:r>
      <w:r w:rsidR="00D20AA4" w:rsidRPr="009A1C54">
        <w:rPr>
          <w:sz w:val="22"/>
          <w:szCs w:val="22"/>
          <w:lang w:val="fr-FR"/>
        </w:rPr>
        <w:t>LIGNA</w:t>
      </w:r>
      <w:r w:rsidR="00CE642B">
        <w:rPr>
          <w:sz w:val="22"/>
          <w:szCs w:val="22"/>
          <w:lang w:val="fr-FR"/>
        </w:rPr>
        <w:t xml:space="preserve"> de</w:t>
      </w:r>
      <w:r w:rsidR="00D62921">
        <w:rPr>
          <w:sz w:val="22"/>
          <w:szCs w:val="22"/>
          <w:lang w:val="fr-FR"/>
        </w:rPr>
        <w:t xml:space="preserve"> </w:t>
      </w:r>
      <w:r>
        <w:rPr>
          <w:sz w:val="22"/>
          <w:szCs w:val="22"/>
          <w:lang w:val="fr-FR"/>
        </w:rPr>
        <w:t>Hanovre</w:t>
      </w:r>
      <w:r w:rsidR="00E42ED2" w:rsidRPr="009A1C54">
        <w:rPr>
          <w:sz w:val="22"/>
          <w:szCs w:val="22"/>
          <w:lang w:val="fr-FR"/>
        </w:rPr>
        <w:t xml:space="preserve">. </w:t>
      </w:r>
      <w:r w:rsidR="007F43FB">
        <w:rPr>
          <w:sz w:val="22"/>
          <w:szCs w:val="22"/>
          <w:lang w:val="fr-FR"/>
        </w:rPr>
        <w:t xml:space="preserve">Toutes </w:t>
      </w:r>
      <w:r w:rsidR="009447AA">
        <w:rPr>
          <w:sz w:val="22"/>
          <w:szCs w:val="22"/>
          <w:lang w:val="fr-FR"/>
        </w:rPr>
        <w:t xml:space="preserve">les </w:t>
      </w:r>
      <w:r w:rsidR="006C5D1C" w:rsidRPr="006C5D1C">
        <w:rPr>
          <w:sz w:val="22"/>
          <w:szCs w:val="22"/>
          <w:lang w:val="fr-FR"/>
        </w:rPr>
        <w:t xml:space="preserve">informations </w:t>
      </w:r>
      <w:r w:rsidR="009447AA">
        <w:rPr>
          <w:sz w:val="22"/>
          <w:szCs w:val="22"/>
          <w:lang w:val="fr-FR"/>
        </w:rPr>
        <w:t xml:space="preserve">fournies </w:t>
      </w:r>
      <w:r w:rsidR="006C5D1C" w:rsidRPr="006C5D1C">
        <w:rPr>
          <w:sz w:val="22"/>
          <w:szCs w:val="22"/>
          <w:lang w:val="fr-FR"/>
        </w:rPr>
        <w:t>reste</w:t>
      </w:r>
      <w:r w:rsidR="009447AA">
        <w:rPr>
          <w:sz w:val="22"/>
          <w:szCs w:val="22"/>
          <w:lang w:val="fr-FR"/>
        </w:rPr>
        <w:t>ro</w:t>
      </w:r>
      <w:r w:rsidR="006C5D1C" w:rsidRPr="006C5D1C">
        <w:rPr>
          <w:sz w:val="22"/>
          <w:szCs w:val="22"/>
          <w:lang w:val="fr-FR"/>
        </w:rPr>
        <w:t xml:space="preserve">nt disponibles </w:t>
      </w:r>
      <w:r w:rsidR="0093256B">
        <w:rPr>
          <w:sz w:val="22"/>
          <w:szCs w:val="22"/>
          <w:lang w:val="fr-FR"/>
        </w:rPr>
        <w:t xml:space="preserve">sur LIGNA.TV </w:t>
      </w:r>
      <w:r w:rsidR="006C5D1C" w:rsidRPr="006C5D1C">
        <w:rPr>
          <w:sz w:val="22"/>
          <w:szCs w:val="22"/>
          <w:lang w:val="fr-FR"/>
        </w:rPr>
        <w:t>à l’issue du salon</w:t>
      </w:r>
      <w:r w:rsidR="0041372A" w:rsidRPr="006C5D1C">
        <w:rPr>
          <w:sz w:val="22"/>
          <w:szCs w:val="22"/>
          <w:lang w:val="fr-FR"/>
        </w:rPr>
        <w:t xml:space="preserve">. </w:t>
      </w:r>
    </w:p>
    <w:p w:rsidR="0041372A" w:rsidRPr="006C5D1C" w:rsidRDefault="0041372A" w:rsidP="00141AAF">
      <w:pPr>
        <w:spacing w:line="360" w:lineRule="auto"/>
        <w:ind w:right="-142"/>
        <w:jc w:val="both"/>
        <w:rPr>
          <w:sz w:val="22"/>
          <w:szCs w:val="22"/>
          <w:lang w:val="fr-FR"/>
        </w:rPr>
      </w:pPr>
    </w:p>
    <w:p w:rsidR="0041372A" w:rsidRPr="006C5D1C" w:rsidRDefault="00AA49E0" w:rsidP="00141AAF">
      <w:pPr>
        <w:spacing w:line="360" w:lineRule="auto"/>
        <w:ind w:right="-142"/>
        <w:jc w:val="both"/>
        <w:rPr>
          <w:sz w:val="22"/>
          <w:szCs w:val="22"/>
          <w:lang w:val="fr-FR"/>
        </w:rPr>
      </w:pPr>
      <w:r>
        <w:rPr>
          <w:sz w:val="22"/>
          <w:szCs w:val="22"/>
          <w:lang w:val="fr-FR"/>
        </w:rPr>
        <w:t xml:space="preserve">Sur les lieux mêmes du </w:t>
      </w:r>
      <w:r w:rsidR="00D62921">
        <w:rPr>
          <w:sz w:val="22"/>
          <w:szCs w:val="22"/>
          <w:lang w:val="fr-FR"/>
        </w:rPr>
        <w:t>LIGNA</w:t>
      </w:r>
      <w:r w:rsidR="009F0F3D">
        <w:rPr>
          <w:sz w:val="22"/>
          <w:szCs w:val="22"/>
          <w:lang w:val="fr-FR"/>
        </w:rPr>
        <w:t xml:space="preserve">, </w:t>
      </w:r>
      <w:r w:rsidR="00A53100">
        <w:rPr>
          <w:sz w:val="22"/>
          <w:szCs w:val="22"/>
          <w:lang w:val="fr-FR"/>
        </w:rPr>
        <w:t>du 27 au 31 mai 2019,</w:t>
      </w:r>
      <w:r w:rsidR="00A53100" w:rsidRPr="006C5D1C">
        <w:rPr>
          <w:sz w:val="22"/>
          <w:szCs w:val="22"/>
          <w:lang w:val="fr-FR"/>
        </w:rPr>
        <w:t xml:space="preserve"> </w:t>
      </w:r>
      <w:r w:rsidR="006C5D1C" w:rsidRPr="006C5D1C">
        <w:rPr>
          <w:sz w:val="22"/>
          <w:szCs w:val="22"/>
          <w:lang w:val="fr-FR"/>
        </w:rPr>
        <w:t xml:space="preserve">les visiteurs </w:t>
      </w:r>
      <w:r w:rsidR="00C3480B">
        <w:rPr>
          <w:sz w:val="22"/>
          <w:szCs w:val="22"/>
          <w:lang w:val="fr-FR"/>
        </w:rPr>
        <w:t>auront la possibilité d’</w:t>
      </w:r>
      <w:r w:rsidR="00B433DD">
        <w:rPr>
          <w:sz w:val="22"/>
          <w:szCs w:val="22"/>
          <w:lang w:val="fr-FR"/>
        </w:rPr>
        <w:t>assister en direct à la démonstration d</w:t>
      </w:r>
      <w:r w:rsidR="007F43FB">
        <w:rPr>
          <w:sz w:val="22"/>
          <w:szCs w:val="22"/>
          <w:lang w:val="fr-FR"/>
        </w:rPr>
        <w:t xml:space="preserve">es </w:t>
      </w:r>
      <w:r w:rsidR="006C5D1C" w:rsidRPr="006C5D1C">
        <w:rPr>
          <w:sz w:val="22"/>
          <w:szCs w:val="22"/>
          <w:lang w:val="fr-FR"/>
        </w:rPr>
        <w:t>machines et équipements</w:t>
      </w:r>
      <w:r w:rsidR="007F43FB">
        <w:rPr>
          <w:sz w:val="22"/>
          <w:szCs w:val="22"/>
          <w:lang w:val="fr-FR"/>
        </w:rPr>
        <w:t xml:space="preserve"> exposés</w:t>
      </w:r>
      <w:r w:rsidR="00B433DD">
        <w:rPr>
          <w:sz w:val="22"/>
          <w:szCs w:val="22"/>
          <w:lang w:val="fr-FR"/>
        </w:rPr>
        <w:t xml:space="preserve"> </w:t>
      </w:r>
      <w:r w:rsidR="00A53100">
        <w:rPr>
          <w:sz w:val="22"/>
          <w:szCs w:val="22"/>
          <w:lang w:val="fr-FR"/>
        </w:rPr>
        <w:t xml:space="preserve">et </w:t>
      </w:r>
      <w:r w:rsidR="00C3480B">
        <w:rPr>
          <w:sz w:val="22"/>
          <w:szCs w:val="22"/>
          <w:lang w:val="fr-FR"/>
        </w:rPr>
        <w:t xml:space="preserve">de </w:t>
      </w:r>
      <w:r w:rsidR="00B433DD">
        <w:rPr>
          <w:sz w:val="22"/>
          <w:szCs w:val="22"/>
          <w:lang w:val="fr-FR"/>
        </w:rPr>
        <w:t xml:space="preserve">profiter </w:t>
      </w:r>
      <w:r w:rsidR="008C321F">
        <w:rPr>
          <w:sz w:val="22"/>
          <w:szCs w:val="22"/>
          <w:lang w:val="fr-FR"/>
        </w:rPr>
        <w:t xml:space="preserve">des réseaux professionnels </w:t>
      </w:r>
      <w:r w:rsidR="00B433DD">
        <w:rPr>
          <w:sz w:val="22"/>
          <w:szCs w:val="22"/>
          <w:lang w:val="fr-FR"/>
        </w:rPr>
        <w:t xml:space="preserve">et </w:t>
      </w:r>
      <w:r w:rsidR="00B671A8">
        <w:rPr>
          <w:sz w:val="22"/>
          <w:szCs w:val="22"/>
          <w:lang w:val="fr-FR"/>
        </w:rPr>
        <w:t>échange</w:t>
      </w:r>
      <w:r w:rsidR="00B433DD">
        <w:rPr>
          <w:sz w:val="22"/>
          <w:szCs w:val="22"/>
          <w:lang w:val="fr-FR"/>
        </w:rPr>
        <w:t>s</w:t>
      </w:r>
      <w:r w:rsidR="00C3480B">
        <w:rPr>
          <w:sz w:val="22"/>
          <w:szCs w:val="22"/>
          <w:lang w:val="fr-FR"/>
        </w:rPr>
        <w:t xml:space="preserve"> de connaissances </w:t>
      </w:r>
      <w:r w:rsidR="00B433DD">
        <w:rPr>
          <w:sz w:val="22"/>
          <w:szCs w:val="22"/>
          <w:lang w:val="fr-FR"/>
        </w:rPr>
        <w:t>proposés</w:t>
      </w:r>
      <w:r w:rsidR="00B671A8">
        <w:rPr>
          <w:sz w:val="22"/>
          <w:szCs w:val="22"/>
          <w:lang w:val="fr-FR"/>
        </w:rPr>
        <w:t xml:space="preserve">, autant </w:t>
      </w:r>
      <w:r w:rsidR="00A53100">
        <w:rPr>
          <w:sz w:val="22"/>
          <w:szCs w:val="22"/>
          <w:lang w:val="fr-FR"/>
        </w:rPr>
        <w:t>d</w:t>
      </w:r>
      <w:r w:rsidR="00D62921">
        <w:rPr>
          <w:sz w:val="22"/>
          <w:szCs w:val="22"/>
          <w:lang w:val="fr-FR"/>
        </w:rPr>
        <w:t xml:space="preserve">e moments </w:t>
      </w:r>
      <w:r w:rsidR="00B671A8">
        <w:rPr>
          <w:sz w:val="22"/>
          <w:szCs w:val="22"/>
          <w:lang w:val="fr-FR"/>
        </w:rPr>
        <w:t>forts qui f</w:t>
      </w:r>
      <w:r w:rsidR="007F43FB">
        <w:rPr>
          <w:sz w:val="22"/>
          <w:szCs w:val="22"/>
          <w:lang w:val="fr-FR"/>
        </w:rPr>
        <w:t>er</w:t>
      </w:r>
      <w:r w:rsidR="00B671A8">
        <w:rPr>
          <w:sz w:val="22"/>
          <w:szCs w:val="22"/>
          <w:lang w:val="fr-FR"/>
        </w:rPr>
        <w:t>ont de l</w:t>
      </w:r>
      <w:r w:rsidR="007F43FB">
        <w:rPr>
          <w:sz w:val="22"/>
          <w:szCs w:val="22"/>
          <w:lang w:val="fr-FR"/>
        </w:rPr>
        <w:t>eur visite</w:t>
      </w:r>
      <w:r w:rsidR="000555FA">
        <w:rPr>
          <w:sz w:val="22"/>
          <w:szCs w:val="22"/>
          <w:lang w:val="fr-FR"/>
        </w:rPr>
        <w:t xml:space="preserve"> « </w:t>
      </w:r>
      <w:r w:rsidR="00B671A8">
        <w:rPr>
          <w:sz w:val="22"/>
          <w:szCs w:val="22"/>
          <w:lang w:val="fr-FR"/>
        </w:rPr>
        <w:t>réelle</w:t>
      </w:r>
      <w:r w:rsidR="000555FA">
        <w:rPr>
          <w:sz w:val="22"/>
          <w:szCs w:val="22"/>
          <w:lang w:val="fr-FR"/>
        </w:rPr>
        <w:t> »</w:t>
      </w:r>
      <w:r>
        <w:rPr>
          <w:sz w:val="22"/>
          <w:szCs w:val="22"/>
          <w:lang w:val="fr-FR"/>
        </w:rPr>
        <w:t xml:space="preserve"> du </w:t>
      </w:r>
      <w:r w:rsidR="00D62921">
        <w:rPr>
          <w:sz w:val="22"/>
          <w:szCs w:val="22"/>
          <w:lang w:val="fr-FR"/>
        </w:rPr>
        <w:t>salon</w:t>
      </w:r>
      <w:r w:rsidR="00A53100">
        <w:rPr>
          <w:sz w:val="22"/>
          <w:szCs w:val="22"/>
          <w:lang w:val="fr-FR"/>
        </w:rPr>
        <w:t xml:space="preserve"> </w:t>
      </w:r>
      <w:r w:rsidR="00B671A8">
        <w:rPr>
          <w:sz w:val="22"/>
          <w:szCs w:val="22"/>
          <w:lang w:val="fr-FR"/>
        </w:rPr>
        <w:t xml:space="preserve">un </w:t>
      </w:r>
      <w:r w:rsidR="008C321F">
        <w:rPr>
          <w:sz w:val="22"/>
          <w:szCs w:val="22"/>
          <w:lang w:val="fr-FR"/>
        </w:rPr>
        <w:t xml:space="preserve">véritable </w:t>
      </w:r>
      <w:r w:rsidR="00B671A8">
        <w:rPr>
          <w:sz w:val="22"/>
          <w:szCs w:val="22"/>
          <w:lang w:val="fr-FR"/>
        </w:rPr>
        <w:t>événement.</w:t>
      </w:r>
    </w:p>
    <w:p w:rsidR="00141AAF" w:rsidRPr="006C5D1C" w:rsidRDefault="00141AAF" w:rsidP="00A32AAF">
      <w:pPr>
        <w:spacing w:line="360" w:lineRule="auto"/>
        <w:ind w:right="-142"/>
        <w:jc w:val="both"/>
        <w:rPr>
          <w:sz w:val="22"/>
          <w:szCs w:val="22"/>
          <w:lang w:val="fr-FR"/>
        </w:rPr>
      </w:pPr>
    </w:p>
    <w:p w:rsidR="00CB535E" w:rsidRPr="003E6FD9" w:rsidRDefault="003E6FD9" w:rsidP="00CB535E">
      <w:pPr>
        <w:pStyle w:val="Flietext"/>
        <w:rPr>
          <w:b/>
          <w:color w:val="000000"/>
          <w:szCs w:val="22"/>
          <w:lang w:val="fr-FR"/>
        </w:rPr>
      </w:pPr>
      <w:r w:rsidRPr="003E6FD9">
        <w:rPr>
          <w:b/>
          <w:color w:val="000000"/>
          <w:szCs w:val="22"/>
          <w:lang w:val="fr-FR"/>
        </w:rPr>
        <w:t>Deutsche Messe</w:t>
      </w:r>
    </w:p>
    <w:p w:rsidR="007706C2" w:rsidRPr="003E6FD9" w:rsidRDefault="003E6FD9" w:rsidP="00CB535E">
      <w:pPr>
        <w:spacing w:line="360" w:lineRule="auto"/>
        <w:ind w:right="-2"/>
        <w:jc w:val="both"/>
        <w:rPr>
          <w:sz w:val="22"/>
          <w:szCs w:val="22"/>
          <w:lang w:val="fr-FR"/>
        </w:rPr>
      </w:pPr>
      <w:r w:rsidRPr="00266F4F">
        <w:rPr>
          <w:sz w:val="22"/>
          <w:szCs w:val="22"/>
          <w:lang w:val="fr-FR"/>
        </w:rPr>
        <w:t>Deutsche Messe est une entreprise mondiale leader dans l’organisation de salons spécialisés en biens d’équipement en Allemagne et à l’étranger. Avec un chiffre d’affaires de 356 millions d’euros en 2017, elle figure parmi les cinq plus grandes sociétés allemandes organisatrices de salons. Son portefeuille d’événements en nom propre comporte des salons phares internationaux</w:t>
      </w:r>
      <w:r w:rsidR="00D62921">
        <w:rPr>
          <w:sz w:val="22"/>
          <w:szCs w:val="22"/>
          <w:lang w:val="fr-FR"/>
        </w:rPr>
        <w:t xml:space="preserve"> comme (par ordre alphabétique) </w:t>
      </w:r>
      <w:r w:rsidRPr="00266F4F">
        <w:rPr>
          <w:sz w:val="22"/>
          <w:szCs w:val="22"/>
          <w:lang w:val="fr-FR"/>
        </w:rPr>
        <w:t xml:space="preserve">le </w:t>
      </w:r>
      <w:proofErr w:type="spellStart"/>
      <w:r w:rsidRPr="00266F4F">
        <w:rPr>
          <w:b/>
          <w:sz w:val="22"/>
          <w:szCs w:val="22"/>
          <w:lang w:val="fr-FR"/>
        </w:rPr>
        <w:t>CeMAT</w:t>
      </w:r>
      <w:proofErr w:type="spellEnd"/>
      <w:r w:rsidRPr="00266F4F">
        <w:rPr>
          <w:sz w:val="22"/>
          <w:szCs w:val="22"/>
          <w:lang w:val="fr-FR"/>
        </w:rPr>
        <w:t xml:space="preserve"> (</w:t>
      </w:r>
      <w:proofErr w:type="spellStart"/>
      <w:r w:rsidRPr="00266F4F">
        <w:rPr>
          <w:sz w:val="22"/>
          <w:szCs w:val="22"/>
          <w:lang w:val="fr-FR"/>
        </w:rPr>
        <w:t>intralogistique</w:t>
      </w:r>
      <w:proofErr w:type="spellEnd"/>
      <w:r w:rsidRPr="00266F4F">
        <w:rPr>
          <w:sz w:val="22"/>
          <w:szCs w:val="22"/>
          <w:lang w:val="fr-FR"/>
        </w:rPr>
        <w:t xml:space="preserve"> et gestion de la chaîne d’approvisionnement), le </w:t>
      </w:r>
      <w:proofErr w:type="spellStart"/>
      <w:r w:rsidRPr="00266F4F">
        <w:rPr>
          <w:b/>
          <w:sz w:val="22"/>
          <w:szCs w:val="22"/>
          <w:lang w:val="fr-FR"/>
        </w:rPr>
        <w:t>didacta</w:t>
      </w:r>
      <w:proofErr w:type="spellEnd"/>
      <w:r w:rsidRPr="00266F4F">
        <w:rPr>
          <w:sz w:val="22"/>
          <w:szCs w:val="22"/>
          <w:lang w:val="fr-FR"/>
        </w:rPr>
        <w:t xml:space="preserve"> (éducation), le </w:t>
      </w:r>
      <w:r w:rsidRPr="00266F4F">
        <w:rPr>
          <w:b/>
          <w:sz w:val="22"/>
          <w:szCs w:val="22"/>
          <w:lang w:val="fr-FR"/>
        </w:rPr>
        <w:t>DOMOTEX</w:t>
      </w:r>
      <w:r w:rsidRPr="00266F4F">
        <w:rPr>
          <w:sz w:val="22"/>
          <w:szCs w:val="22"/>
          <w:lang w:val="fr-FR"/>
        </w:rPr>
        <w:t xml:space="preserve"> (tapis et revêtements de sol), la </w:t>
      </w:r>
      <w:r w:rsidRPr="00266F4F">
        <w:rPr>
          <w:b/>
          <w:sz w:val="22"/>
          <w:szCs w:val="22"/>
          <w:lang w:val="fr-FR"/>
        </w:rPr>
        <w:t>HANNOVER MESSE</w:t>
      </w:r>
      <w:r w:rsidRPr="00266F4F">
        <w:rPr>
          <w:sz w:val="22"/>
          <w:szCs w:val="22"/>
          <w:lang w:val="fr-FR"/>
        </w:rPr>
        <w:t xml:space="preserve"> (technologies industrielles), l’</w:t>
      </w:r>
      <w:r w:rsidRPr="00266F4F">
        <w:rPr>
          <w:b/>
          <w:sz w:val="22"/>
          <w:szCs w:val="22"/>
          <w:lang w:val="fr-FR"/>
        </w:rPr>
        <w:t>INTERSCHUTZ</w:t>
      </w:r>
      <w:r w:rsidRPr="00266F4F">
        <w:rPr>
          <w:sz w:val="22"/>
          <w:szCs w:val="22"/>
          <w:lang w:val="fr-FR"/>
        </w:rPr>
        <w:t xml:space="preserve"> (lutte anti-incendie, protection civile, sauvetage et sécurité), le </w:t>
      </w:r>
      <w:r w:rsidRPr="00266F4F">
        <w:rPr>
          <w:b/>
          <w:sz w:val="22"/>
          <w:szCs w:val="22"/>
          <w:lang w:val="fr-FR"/>
        </w:rPr>
        <w:t>LABVOLUTION</w:t>
      </w:r>
      <w:r w:rsidRPr="00266F4F">
        <w:rPr>
          <w:sz w:val="22"/>
          <w:szCs w:val="22"/>
          <w:lang w:val="fr-FR"/>
        </w:rPr>
        <w:t xml:space="preserve"> (techniques de laboratoire) et le </w:t>
      </w:r>
      <w:r w:rsidRPr="00266F4F">
        <w:rPr>
          <w:b/>
          <w:sz w:val="22"/>
          <w:szCs w:val="22"/>
          <w:lang w:val="fr-FR"/>
        </w:rPr>
        <w:t>LIGNA</w:t>
      </w:r>
      <w:r w:rsidRPr="00266F4F">
        <w:rPr>
          <w:sz w:val="22"/>
          <w:szCs w:val="22"/>
          <w:lang w:val="fr-FR"/>
        </w:rPr>
        <w:t xml:space="preserve"> (usinage du bois et techniques forestières). </w:t>
      </w:r>
      <w:r w:rsidR="00D62921">
        <w:rPr>
          <w:sz w:val="22"/>
          <w:szCs w:val="22"/>
          <w:lang w:val="fr-FR"/>
        </w:rPr>
        <w:t xml:space="preserve">Deutsche Messe organise aussi des salons professionnels sur d’autres sites </w:t>
      </w:r>
      <w:r w:rsidR="00D62921">
        <w:rPr>
          <w:sz w:val="22"/>
          <w:szCs w:val="22"/>
          <w:lang w:val="fr-FR"/>
        </w:rPr>
        <w:lastRenderedPageBreak/>
        <w:t xml:space="preserve">d’exposition allemands, notamment </w:t>
      </w:r>
      <w:r w:rsidR="00D62921" w:rsidRPr="00D62921">
        <w:rPr>
          <w:b/>
          <w:sz w:val="22"/>
          <w:szCs w:val="22"/>
          <w:lang w:val="fr-FR"/>
        </w:rPr>
        <w:t>parts2clean</w:t>
      </w:r>
      <w:r w:rsidR="00D62921">
        <w:rPr>
          <w:sz w:val="22"/>
          <w:szCs w:val="22"/>
          <w:lang w:val="fr-FR"/>
        </w:rPr>
        <w:t xml:space="preserve"> (nettoyage de pièces industrielles) et </w:t>
      </w:r>
      <w:proofErr w:type="spellStart"/>
      <w:r w:rsidR="00D62921" w:rsidRPr="00D62921">
        <w:rPr>
          <w:b/>
          <w:sz w:val="22"/>
          <w:szCs w:val="22"/>
          <w:lang w:val="fr-FR"/>
        </w:rPr>
        <w:t>SurfaceTechnolog</w:t>
      </w:r>
      <w:r w:rsidR="00B560A1">
        <w:rPr>
          <w:b/>
          <w:sz w:val="22"/>
          <w:szCs w:val="22"/>
          <w:lang w:val="fr-FR"/>
        </w:rPr>
        <w:t>y</w:t>
      </w:r>
      <w:proofErr w:type="spellEnd"/>
      <w:r w:rsidR="00D62921" w:rsidRPr="00D62921">
        <w:rPr>
          <w:b/>
          <w:sz w:val="22"/>
          <w:szCs w:val="22"/>
          <w:lang w:val="fr-FR"/>
        </w:rPr>
        <w:t xml:space="preserve"> </w:t>
      </w:r>
      <w:r w:rsidR="00D62921">
        <w:rPr>
          <w:sz w:val="22"/>
          <w:szCs w:val="22"/>
          <w:lang w:val="fr-FR"/>
        </w:rPr>
        <w:t xml:space="preserve">(traitement de surface). </w:t>
      </w:r>
      <w:r w:rsidRPr="00266F4F">
        <w:rPr>
          <w:sz w:val="22"/>
          <w:szCs w:val="22"/>
          <w:lang w:val="fr-FR"/>
        </w:rPr>
        <w:t xml:space="preserve">Par ailleurs, le parc des expositions </w:t>
      </w:r>
      <w:r w:rsidR="00B560A1">
        <w:rPr>
          <w:sz w:val="22"/>
          <w:szCs w:val="22"/>
          <w:lang w:val="fr-FR"/>
        </w:rPr>
        <w:t xml:space="preserve">de Hanovre </w:t>
      </w:r>
      <w:r w:rsidRPr="00266F4F">
        <w:rPr>
          <w:sz w:val="22"/>
          <w:szCs w:val="22"/>
          <w:lang w:val="fr-FR"/>
        </w:rPr>
        <w:t xml:space="preserve">accueille régulièrement des événements invités qui sont des salons phares de leur secteur : </w:t>
      </w:r>
      <w:r w:rsidRPr="00266F4F">
        <w:rPr>
          <w:b/>
          <w:sz w:val="22"/>
          <w:szCs w:val="22"/>
          <w:lang w:val="fr-FR"/>
        </w:rPr>
        <w:t>AGRITECHNICA</w:t>
      </w:r>
      <w:r w:rsidRPr="00266F4F">
        <w:rPr>
          <w:sz w:val="22"/>
          <w:szCs w:val="22"/>
          <w:lang w:val="fr-FR"/>
        </w:rPr>
        <w:t xml:space="preserve"> (DLG ; génie rural) et </w:t>
      </w:r>
      <w:proofErr w:type="spellStart"/>
      <w:r w:rsidRPr="00266F4F">
        <w:rPr>
          <w:b/>
          <w:sz w:val="22"/>
          <w:szCs w:val="22"/>
          <w:lang w:val="fr-FR"/>
        </w:rPr>
        <w:t>EuroTier</w:t>
      </w:r>
      <w:proofErr w:type="spellEnd"/>
      <w:r w:rsidRPr="00266F4F">
        <w:rPr>
          <w:sz w:val="22"/>
          <w:szCs w:val="22"/>
          <w:lang w:val="fr-FR"/>
        </w:rPr>
        <w:t xml:space="preserve"> (DLG ; élevage), </w:t>
      </w:r>
      <w:r w:rsidRPr="00266F4F">
        <w:rPr>
          <w:b/>
          <w:sz w:val="22"/>
          <w:szCs w:val="22"/>
          <w:lang w:val="fr-FR"/>
        </w:rPr>
        <w:t>EMO</w:t>
      </w:r>
      <w:r w:rsidRPr="00266F4F">
        <w:rPr>
          <w:sz w:val="22"/>
          <w:szCs w:val="22"/>
          <w:lang w:val="fr-FR"/>
        </w:rPr>
        <w:t xml:space="preserve"> (VDW ; machines-outils), </w:t>
      </w:r>
      <w:proofErr w:type="spellStart"/>
      <w:r w:rsidRPr="00266F4F">
        <w:rPr>
          <w:b/>
          <w:sz w:val="22"/>
          <w:szCs w:val="22"/>
          <w:lang w:val="fr-FR"/>
        </w:rPr>
        <w:t>EuroBLECH</w:t>
      </w:r>
      <w:proofErr w:type="spellEnd"/>
      <w:r w:rsidRPr="00266F4F">
        <w:rPr>
          <w:sz w:val="22"/>
          <w:szCs w:val="22"/>
          <w:lang w:val="fr-FR"/>
        </w:rPr>
        <w:t xml:space="preserve"> (Mack Brooks ; usinage de tôles) et </w:t>
      </w:r>
      <w:r w:rsidRPr="00266F4F">
        <w:rPr>
          <w:b/>
          <w:sz w:val="22"/>
          <w:szCs w:val="22"/>
          <w:lang w:val="fr-FR"/>
        </w:rPr>
        <w:t>IAA véhicules utilitaires</w:t>
      </w:r>
      <w:r w:rsidRPr="00266F4F">
        <w:rPr>
          <w:sz w:val="22"/>
          <w:szCs w:val="22"/>
          <w:lang w:val="fr-FR"/>
        </w:rPr>
        <w:t xml:space="preserve"> (VDA ; transport, logistique, mobilité). </w:t>
      </w:r>
      <w:r w:rsidR="00B560A1">
        <w:rPr>
          <w:sz w:val="22"/>
          <w:szCs w:val="22"/>
          <w:lang w:val="fr-FR"/>
        </w:rPr>
        <w:t xml:space="preserve">L’éventail des activités de Deutsche Messe inclut </w:t>
      </w:r>
      <w:r w:rsidR="00E723A7">
        <w:rPr>
          <w:sz w:val="22"/>
          <w:szCs w:val="22"/>
          <w:lang w:val="fr-FR"/>
        </w:rPr>
        <w:t xml:space="preserve">aussi </w:t>
      </w:r>
      <w:r w:rsidR="00B560A1">
        <w:rPr>
          <w:sz w:val="22"/>
          <w:szCs w:val="22"/>
          <w:lang w:val="fr-FR"/>
        </w:rPr>
        <w:t>l</w:t>
      </w:r>
      <w:r w:rsidR="00501C92">
        <w:rPr>
          <w:sz w:val="22"/>
          <w:szCs w:val="22"/>
          <w:lang w:val="fr-FR"/>
        </w:rPr>
        <w:t>’organisation</w:t>
      </w:r>
      <w:r w:rsidR="00E723A7">
        <w:rPr>
          <w:sz w:val="22"/>
          <w:szCs w:val="22"/>
          <w:lang w:val="fr-FR"/>
        </w:rPr>
        <w:t xml:space="preserve"> de manifestations </w:t>
      </w:r>
      <w:r w:rsidR="00B560A1">
        <w:rPr>
          <w:sz w:val="22"/>
          <w:szCs w:val="22"/>
          <w:lang w:val="fr-FR"/>
        </w:rPr>
        <w:t>en Australie, au Canada, en Chine, aux Etats-Unis, en Indonésie, en Italie, au Mexique, en Russie, à Singapour, en Thaïlande et en Turquie</w:t>
      </w:r>
      <w:r w:rsidR="00C3480B">
        <w:rPr>
          <w:sz w:val="22"/>
          <w:szCs w:val="22"/>
          <w:lang w:val="fr-FR"/>
        </w:rPr>
        <w:t xml:space="preserve">. </w:t>
      </w:r>
      <w:r w:rsidR="00E723A7">
        <w:rPr>
          <w:sz w:val="22"/>
          <w:szCs w:val="22"/>
          <w:lang w:val="fr-FR"/>
        </w:rPr>
        <w:t xml:space="preserve">Parmi ces manifestations figurent de nombreux salons couvrant </w:t>
      </w:r>
      <w:r w:rsidR="00B560A1">
        <w:rPr>
          <w:sz w:val="22"/>
          <w:szCs w:val="22"/>
          <w:lang w:val="fr-FR"/>
        </w:rPr>
        <w:t>les</w:t>
      </w:r>
      <w:r w:rsidR="00C3480B">
        <w:rPr>
          <w:sz w:val="22"/>
          <w:szCs w:val="22"/>
          <w:lang w:val="fr-FR"/>
        </w:rPr>
        <w:t xml:space="preserve"> secteurs</w:t>
      </w:r>
      <w:r w:rsidR="008C1A22">
        <w:rPr>
          <w:sz w:val="22"/>
          <w:szCs w:val="22"/>
          <w:lang w:val="fr-FR"/>
        </w:rPr>
        <w:t xml:space="preserve"> </w:t>
      </w:r>
      <w:r w:rsidR="00E723A7">
        <w:rPr>
          <w:sz w:val="22"/>
          <w:szCs w:val="22"/>
          <w:lang w:val="fr-FR"/>
        </w:rPr>
        <w:t xml:space="preserve">suivants : </w:t>
      </w:r>
      <w:r w:rsidR="00B560A1">
        <w:rPr>
          <w:sz w:val="22"/>
          <w:szCs w:val="22"/>
          <w:lang w:val="fr-FR"/>
        </w:rPr>
        <w:t xml:space="preserve">automobile, </w:t>
      </w:r>
      <w:r w:rsidR="00501C92">
        <w:rPr>
          <w:sz w:val="22"/>
          <w:szCs w:val="22"/>
          <w:lang w:val="fr-FR"/>
        </w:rPr>
        <w:t>TIC et numérisation</w:t>
      </w:r>
      <w:r w:rsidR="00B560A1">
        <w:rPr>
          <w:sz w:val="22"/>
          <w:szCs w:val="22"/>
          <w:lang w:val="fr-FR"/>
        </w:rPr>
        <w:t xml:space="preserve">, industries, </w:t>
      </w:r>
      <w:r w:rsidR="00501C92">
        <w:rPr>
          <w:sz w:val="22"/>
          <w:szCs w:val="22"/>
          <w:lang w:val="fr-FR"/>
        </w:rPr>
        <w:t>énergie,</w:t>
      </w:r>
      <w:r w:rsidR="00B560A1">
        <w:rPr>
          <w:sz w:val="22"/>
          <w:szCs w:val="22"/>
          <w:lang w:val="fr-FR"/>
        </w:rPr>
        <w:t xml:space="preserve"> logistique </w:t>
      </w:r>
      <w:r w:rsidR="00501C92">
        <w:rPr>
          <w:sz w:val="22"/>
          <w:szCs w:val="22"/>
          <w:lang w:val="fr-FR"/>
        </w:rPr>
        <w:t xml:space="preserve">et </w:t>
      </w:r>
      <w:r w:rsidR="00B560A1">
        <w:rPr>
          <w:sz w:val="22"/>
          <w:szCs w:val="22"/>
          <w:lang w:val="fr-FR"/>
        </w:rPr>
        <w:t xml:space="preserve">traitement des métaux. </w:t>
      </w:r>
      <w:r w:rsidRPr="00266F4F">
        <w:rPr>
          <w:sz w:val="22"/>
          <w:szCs w:val="22"/>
          <w:lang w:val="fr-FR"/>
        </w:rPr>
        <w:t>Avec plus de 1 200 employés et 58 partenaires commerciaux, Deutsche Messe est présente dans une centaine de pays</w:t>
      </w:r>
      <w:r w:rsidR="00CB535E" w:rsidRPr="003E6FD9">
        <w:rPr>
          <w:color w:val="000000"/>
          <w:sz w:val="22"/>
          <w:szCs w:val="22"/>
          <w:lang w:val="fr-FR"/>
        </w:rPr>
        <w:t>.</w:t>
      </w:r>
    </w:p>
    <w:p w:rsidR="004D64F8" w:rsidRPr="003E6FD9" w:rsidRDefault="004D64F8" w:rsidP="00963A14">
      <w:pPr>
        <w:spacing w:line="360" w:lineRule="auto"/>
        <w:ind w:right="2549"/>
        <w:jc w:val="both"/>
        <w:rPr>
          <w:rFonts w:cs="Arial"/>
          <w:sz w:val="22"/>
          <w:szCs w:val="22"/>
          <w:lang w:val="fr-FR"/>
        </w:rPr>
      </w:pPr>
    </w:p>
    <w:p w:rsidR="00963A14" w:rsidRDefault="003E6FD9" w:rsidP="005626DE">
      <w:pPr>
        <w:spacing w:line="360" w:lineRule="auto"/>
        <w:ind w:right="2549"/>
        <w:jc w:val="both"/>
        <w:rPr>
          <w:rFonts w:cs="Arial"/>
          <w:sz w:val="22"/>
          <w:szCs w:val="22"/>
          <w:lang w:val="fr-FR"/>
        </w:rPr>
      </w:pPr>
      <w:r w:rsidRPr="003E6FD9">
        <w:rPr>
          <w:rFonts w:cs="Arial"/>
          <w:sz w:val="22"/>
          <w:szCs w:val="22"/>
          <w:lang w:val="fr-FR"/>
        </w:rPr>
        <w:t xml:space="preserve">Nombre de caractères </w:t>
      </w:r>
      <w:r w:rsidR="00963A14" w:rsidRPr="003E6FD9">
        <w:rPr>
          <w:rFonts w:cs="Arial"/>
          <w:sz w:val="22"/>
          <w:szCs w:val="22"/>
          <w:lang w:val="fr-FR"/>
        </w:rPr>
        <w:t>(</w:t>
      </w:r>
      <w:r w:rsidRPr="003E6FD9">
        <w:rPr>
          <w:rFonts w:cs="Arial"/>
          <w:sz w:val="22"/>
          <w:szCs w:val="22"/>
          <w:lang w:val="fr-FR"/>
        </w:rPr>
        <w:t xml:space="preserve">espaces </w:t>
      </w:r>
      <w:r>
        <w:rPr>
          <w:rFonts w:cs="Arial"/>
          <w:sz w:val="22"/>
          <w:szCs w:val="22"/>
          <w:lang w:val="fr-FR"/>
        </w:rPr>
        <w:t>compris</w:t>
      </w:r>
      <w:r w:rsidR="00963A14" w:rsidRPr="003E6FD9">
        <w:rPr>
          <w:rFonts w:cs="Arial"/>
          <w:sz w:val="22"/>
          <w:szCs w:val="22"/>
          <w:lang w:val="fr-FR"/>
        </w:rPr>
        <w:t>)</w:t>
      </w:r>
      <w:r w:rsidRPr="003E6FD9">
        <w:rPr>
          <w:rFonts w:cs="Arial"/>
          <w:sz w:val="22"/>
          <w:szCs w:val="22"/>
          <w:lang w:val="fr-FR"/>
        </w:rPr>
        <w:t xml:space="preserve"> </w:t>
      </w:r>
      <w:r w:rsidR="007348B8">
        <w:rPr>
          <w:rFonts w:cs="Arial"/>
          <w:sz w:val="22"/>
          <w:szCs w:val="22"/>
          <w:lang w:val="fr-FR"/>
        </w:rPr>
        <w:t xml:space="preserve">: </w:t>
      </w:r>
      <w:r w:rsidR="00A26502">
        <w:rPr>
          <w:rFonts w:cs="Arial"/>
          <w:sz w:val="22"/>
          <w:szCs w:val="22"/>
          <w:lang w:val="fr-FR"/>
        </w:rPr>
        <w:t>5 7</w:t>
      </w:r>
      <w:r w:rsidR="00A31173">
        <w:rPr>
          <w:rFonts w:cs="Arial"/>
          <w:sz w:val="22"/>
          <w:szCs w:val="22"/>
          <w:lang w:val="fr-FR"/>
        </w:rPr>
        <w:t>85</w:t>
      </w:r>
    </w:p>
    <w:p w:rsidR="00587B64" w:rsidRPr="003E6FD9" w:rsidRDefault="00587B64" w:rsidP="005626DE">
      <w:pPr>
        <w:spacing w:line="360" w:lineRule="auto"/>
        <w:ind w:right="2549"/>
        <w:jc w:val="both"/>
        <w:rPr>
          <w:rFonts w:cs="Arial"/>
          <w:sz w:val="22"/>
          <w:szCs w:val="22"/>
          <w:lang w:val="fr-FR"/>
        </w:rPr>
      </w:pPr>
    </w:p>
    <w:p w:rsidR="00963A14" w:rsidRPr="00502C58" w:rsidRDefault="003E6FD9" w:rsidP="00963A14">
      <w:pPr>
        <w:spacing w:line="360" w:lineRule="auto"/>
        <w:rPr>
          <w:rFonts w:cs="Arial"/>
          <w:sz w:val="22"/>
          <w:szCs w:val="18"/>
          <w:lang w:val="en-US"/>
        </w:rPr>
      </w:pPr>
      <w:r w:rsidRPr="00502C58">
        <w:rPr>
          <w:rFonts w:cs="Arial"/>
          <w:sz w:val="22"/>
          <w:szCs w:val="18"/>
          <w:lang w:val="en-US"/>
        </w:rPr>
        <w:t xml:space="preserve">Contact </w:t>
      </w:r>
      <w:proofErr w:type="gramStart"/>
      <w:r w:rsidRPr="00502C58">
        <w:rPr>
          <w:rFonts w:cs="Arial"/>
          <w:sz w:val="22"/>
          <w:szCs w:val="18"/>
          <w:lang w:val="en-US"/>
        </w:rPr>
        <w:t>presse </w:t>
      </w:r>
      <w:r w:rsidR="00963A14" w:rsidRPr="00502C58">
        <w:rPr>
          <w:rFonts w:cs="Arial"/>
          <w:sz w:val="22"/>
          <w:szCs w:val="18"/>
          <w:lang w:val="en-US"/>
        </w:rPr>
        <w:t>:</w:t>
      </w:r>
      <w:proofErr w:type="gramEnd"/>
    </w:p>
    <w:p w:rsidR="00963A14" w:rsidRPr="00502C58" w:rsidRDefault="00963A14" w:rsidP="00963A14">
      <w:pPr>
        <w:spacing w:line="360" w:lineRule="auto"/>
        <w:ind w:right="2549"/>
        <w:jc w:val="both"/>
        <w:rPr>
          <w:rFonts w:cs="Arial"/>
          <w:sz w:val="22"/>
          <w:szCs w:val="18"/>
          <w:lang w:val="en-US"/>
        </w:rPr>
      </w:pPr>
      <w:r w:rsidRPr="00502C58">
        <w:rPr>
          <w:rFonts w:cs="Arial"/>
          <w:sz w:val="22"/>
          <w:szCs w:val="18"/>
          <w:lang w:val="en-US"/>
        </w:rPr>
        <w:t>Anja Brokjans</w:t>
      </w:r>
    </w:p>
    <w:p w:rsidR="00D55D90" w:rsidRPr="00CB535E" w:rsidRDefault="001366DB" w:rsidP="00963A14">
      <w:pPr>
        <w:spacing w:line="360" w:lineRule="auto"/>
        <w:ind w:right="2549"/>
        <w:jc w:val="both"/>
        <w:rPr>
          <w:rFonts w:cs="Arial"/>
          <w:sz w:val="22"/>
          <w:szCs w:val="18"/>
          <w:lang w:val="en-US"/>
        </w:rPr>
      </w:pPr>
      <w:proofErr w:type="spellStart"/>
      <w:r w:rsidRPr="00CB535E">
        <w:rPr>
          <w:rFonts w:cs="Arial"/>
          <w:sz w:val="22"/>
          <w:szCs w:val="18"/>
          <w:lang w:val="en-US"/>
        </w:rPr>
        <w:t>brokjans</w:t>
      </w:r>
      <w:proofErr w:type="spellEnd"/>
      <w:r w:rsidRPr="00CB535E">
        <w:rPr>
          <w:rFonts w:cs="Arial"/>
          <w:sz w:val="22"/>
          <w:szCs w:val="18"/>
          <w:lang w:val="en-US"/>
        </w:rPr>
        <w:t xml:space="preserve"> PR//MEDIA ADVISORY</w:t>
      </w:r>
    </w:p>
    <w:p w:rsidR="00963A14" w:rsidRPr="00502C58" w:rsidRDefault="003E6FD9" w:rsidP="003E6FD9">
      <w:pPr>
        <w:tabs>
          <w:tab w:val="left" w:pos="993"/>
        </w:tabs>
        <w:spacing w:line="360" w:lineRule="auto"/>
        <w:ind w:right="2549"/>
        <w:jc w:val="both"/>
        <w:rPr>
          <w:rFonts w:cs="Arial"/>
          <w:sz w:val="22"/>
          <w:szCs w:val="18"/>
          <w:lang w:val="en-US"/>
        </w:rPr>
      </w:pPr>
      <w:r w:rsidRPr="00502C58">
        <w:rPr>
          <w:rFonts w:cs="Arial"/>
          <w:sz w:val="22"/>
          <w:szCs w:val="18"/>
          <w:lang w:val="en-US"/>
        </w:rPr>
        <w:t>Té</w:t>
      </w:r>
      <w:r w:rsidR="00963A14" w:rsidRPr="00502C58">
        <w:rPr>
          <w:rFonts w:cs="Arial"/>
          <w:sz w:val="22"/>
          <w:szCs w:val="18"/>
          <w:lang w:val="en-US"/>
        </w:rPr>
        <w:t>l.</w:t>
      </w:r>
      <w:r w:rsidRPr="00502C58">
        <w:rPr>
          <w:rFonts w:cs="Arial"/>
          <w:sz w:val="22"/>
          <w:szCs w:val="18"/>
          <w:lang w:val="en-US"/>
        </w:rPr>
        <w:t xml:space="preserve"> : </w:t>
      </w:r>
      <w:r w:rsidRPr="00502C58">
        <w:rPr>
          <w:rFonts w:cs="Arial"/>
          <w:sz w:val="22"/>
          <w:szCs w:val="18"/>
          <w:lang w:val="en-US"/>
        </w:rPr>
        <w:tab/>
      </w:r>
      <w:r w:rsidR="00963A14" w:rsidRPr="00502C58">
        <w:rPr>
          <w:rFonts w:cs="Arial"/>
          <w:sz w:val="22"/>
          <w:szCs w:val="18"/>
          <w:lang w:val="en-US"/>
        </w:rPr>
        <w:t xml:space="preserve">+49 </w:t>
      </w:r>
      <w:r w:rsidR="00AA58C9" w:rsidRPr="00502C58">
        <w:rPr>
          <w:rFonts w:cs="Arial"/>
          <w:sz w:val="22"/>
          <w:szCs w:val="18"/>
          <w:lang w:val="en-US"/>
        </w:rPr>
        <w:t>511 8931603</w:t>
      </w:r>
    </w:p>
    <w:p w:rsidR="00832418" w:rsidRPr="0093185D" w:rsidRDefault="003E6FD9" w:rsidP="003E6FD9">
      <w:pPr>
        <w:tabs>
          <w:tab w:val="left" w:pos="993"/>
        </w:tabs>
        <w:spacing w:line="360" w:lineRule="auto"/>
        <w:ind w:right="2549"/>
        <w:jc w:val="both"/>
        <w:rPr>
          <w:rFonts w:cs="Arial"/>
          <w:sz w:val="22"/>
          <w:szCs w:val="18"/>
          <w:lang w:val="fr-FR"/>
        </w:rPr>
      </w:pPr>
      <w:r w:rsidRPr="0093185D">
        <w:rPr>
          <w:rFonts w:cs="Arial"/>
          <w:sz w:val="22"/>
          <w:szCs w:val="18"/>
          <w:lang w:val="fr-FR"/>
        </w:rPr>
        <w:t>Portable :</w:t>
      </w:r>
      <w:r w:rsidRPr="0093185D">
        <w:rPr>
          <w:rFonts w:cs="Arial"/>
          <w:sz w:val="22"/>
          <w:szCs w:val="18"/>
          <w:lang w:val="fr-FR"/>
        </w:rPr>
        <w:tab/>
      </w:r>
      <w:r w:rsidR="0044093A" w:rsidRPr="0093185D">
        <w:rPr>
          <w:rFonts w:cs="Arial"/>
          <w:sz w:val="22"/>
          <w:szCs w:val="18"/>
          <w:lang w:val="fr-FR"/>
        </w:rPr>
        <w:t>+1 705 817 4123</w:t>
      </w:r>
    </w:p>
    <w:p w:rsidR="00963A14" w:rsidRPr="0093185D" w:rsidRDefault="003E6FD9" w:rsidP="003E6FD9">
      <w:pPr>
        <w:tabs>
          <w:tab w:val="left" w:pos="993"/>
        </w:tabs>
        <w:spacing w:line="360" w:lineRule="auto"/>
        <w:ind w:right="2549"/>
        <w:jc w:val="both"/>
        <w:rPr>
          <w:rFonts w:cs="Arial"/>
          <w:sz w:val="22"/>
          <w:szCs w:val="18"/>
          <w:lang w:val="fr-FR"/>
        </w:rPr>
      </w:pPr>
      <w:r w:rsidRPr="0093185D">
        <w:rPr>
          <w:rFonts w:cs="Arial"/>
          <w:sz w:val="22"/>
          <w:szCs w:val="18"/>
          <w:lang w:val="fr-FR"/>
        </w:rPr>
        <w:t>E-m</w:t>
      </w:r>
      <w:r w:rsidR="00963A14" w:rsidRPr="0093185D">
        <w:rPr>
          <w:rFonts w:cs="Arial"/>
          <w:sz w:val="22"/>
          <w:szCs w:val="18"/>
          <w:lang w:val="fr-FR"/>
        </w:rPr>
        <w:t>ail</w:t>
      </w:r>
      <w:r w:rsidRPr="0093185D">
        <w:rPr>
          <w:rFonts w:cs="Arial"/>
          <w:sz w:val="22"/>
          <w:szCs w:val="18"/>
          <w:lang w:val="fr-FR"/>
        </w:rPr>
        <w:t> :</w:t>
      </w:r>
      <w:r w:rsidRPr="0093185D">
        <w:rPr>
          <w:rFonts w:cs="Arial"/>
          <w:sz w:val="22"/>
          <w:szCs w:val="18"/>
          <w:lang w:val="fr-FR"/>
        </w:rPr>
        <w:tab/>
      </w:r>
      <w:hyperlink r:id="rId11" w:history="1">
        <w:r w:rsidRPr="0093185D">
          <w:rPr>
            <w:rStyle w:val="Lienhypertexte"/>
            <w:rFonts w:cs="Arial"/>
            <w:sz w:val="22"/>
            <w:szCs w:val="18"/>
            <w:lang w:val="fr-FR"/>
          </w:rPr>
          <w:t>anja@brokjans.com</w:t>
        </w:r>
      </w:hyperlink>
    </w:p>
    <w:p w:rsidR="003E6FD9" w:rsidRPr="0093185D" w:rsidRDefault="003E6FD9" w:rsidP="003E6FD9">
      <w:pPr>
        <w:tabs>
          <w:tab w:val="left" w:pos="993"/>
        </w:tabs>
        <w:spacing w:line="360" w:lineRule="auto"/>
        <w:ind w:right="2549"/>
        <w:jc w:val="both"/>
        <w:rPr>
          <w:rFonts w:cs="Arial"/>
          <w:sz w:val="22"/>
          <w:szCs w:val="18"/>
          <w:lang w:val="fr-FR"/>
        </w:rPr>
      </w:pPr>
    </w:p>
    <w:p w:rsidR="00963A14" w:rsidRPr="003E6FD9" w:rsidRDefault="003E6FD9" w:rsidP="007D489C">
      <w:pPr>
        <w:spacing w:line="360" w:lineRule="auto"/>
        <w:ind w:right="49"/>
        <w:jc w:val="both"/>
        <w:rPr>
          <w:rFonts w:cs="Arial"/>
          <w:sz w:val="22"/>
          <w:szCs w:val="18"/>
          <w:lang w:val="fr-FR"/>
        </w:rPr>
      </w:pPr>
      <w:r w:rsidRPr="003E6FD9">
        <w:rPr>
          <w:rFonts w:cs="Arial"/>
          <w:sz w:val="22"/>
          <w:szCs w:val="18"/>
          <w:lang w:val="fr-FR"/>
        </w:rPr>
        <w:t>Vous trouverez d’autres communiqu</w:t>
      </w:r>
      <w:r w:rsidR="007D489C">
        <w:rPr>
          <w:rFonts w:cs="Arial"/>
          <w:sz w:val="22"/>
          <w:szCs w:val="18"/>
          <w:lang w:val="fr-FR"/>
        </w:rPr>
        <w:t xml:space="preserve">és de presse ainsi </w:t>
      </w:r>
      <w:r w:rsidRPr="003E6FD9">
        <w:rPr>
          <w:rFonts w:cs="Arial"/>
          <w:sz w:val="22"/>
          <w:szCs w:val="18"/>
          <w:lang w:val="fr-FR"/>
        </w:rPr>
        <w:t>que des photos sur le site </w:t>
      </w:r>
      <w:r w:rsidR="00963A14" w:rsidRPr="003E6FD9">
        <w:rPr>
          <w:rFonts w:cs="Arial"/>
          <w:sz w:val="22"/>
          <w:szCs w:val="18"/>
          <w:lang w:val="fr-FR"/>
        </w:rPr>
        <w:t>:</w:t>
      </w:r>
    </w:p>
    <w:p w:rsidR="00715A6C" w:rsidRPr="00CB535E" w:rsidRDefault="004D64F8" w:rsidP="00270D20">
      <w:pPr>
        <w:pStyle w:val="Flietext"/>
        <w:ind w:right="-2"/>
        <w:rPr>
          <w:rFonts w:cs="Arial"/>
          <w:szCs w:val="18"/>
        </w:rPr>
      </w:pPr>
      <w:r w:rsidRPr="00CB535E">
        <w:rPr>
          <w:rFonts w:cs="Arial"/>
          <w:szCs w:val="18"/>
        </w:rPr>
        <w:t>www.ligna.de/presseservic</w:t>
      </w:r>
      <w:bookmarkStart w:id="3" w:name="Ansprechpartner"/>
      <w:bookmarkEnd w:id="3"/>
      <w:r w:rsidR="00C4532D">
        <w:rPr>
          <w:rFonts w:cs="Arial"/>
          <w:szCs w:val="18"/>
        </w:rPr>
        <w:t>e</w:t>
      </w:r>
    </w:p>
    <w:sectPr w:rsidR="00715A6C" w:rsidRPr="00CB535E" w:rsidSect="00772F9A">
      <w:headerReference w:type="default" r:id="rId12"/>
      <w:footerReference w:type="default" r:id="rId13"/>
      <w:headerReference w:type="first" r:id="rId14"/>
      <w:footerReference w:type="first" r:id="rId15"/>
      <w:pgSz w:w="12240" w:h="15840" w:code="9"/>
      <w:pgMar w:top="2835" w:right="2835" w:bottom="2552" w:left="1418" w:header="709" w:footer="19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049E" w:rsidRDefault="007B049E" w:rsidP="003857D8">
      <w:r>
        <w:separator/>
      </w:r>
    </w:p>
  </w:endnote>
  <w:endnote w:type="continuationSeparator" w:id="0">
    <w:p w:rsidR="007B049E" w:rsidRDefault="007B049E" w:rsidP="00385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heSansDM">
    <w:altName w:val="Calibri"/>
    <w:panose1 w:val="020B0604020202020204"/>
    <w:charset w:val="00"/>
    <w:family w:val="swiss"/>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panose1 w:val="020B0604020202020204"/>
    <w:charset w:val="00"/>
    <w:family w:val="roman"/>
    <w:notTrueType/>
    <w:pitch w:val="variable"/>
    <w:sig w:usb0="00000003" w:usb1="00000000" w:usb2="00000000" w:usb3="00000000" w:csb0="00000001" w:csb1="00000000"/>
  </w:font>
  <w:font w:name="Droid Sans Fallback">
    <w:altName w:val="Times New Roman"/>
    <w:panose1 w:val="020B0604020202020204"/>
    <w:charset w:val="01"/>
    <w:family w:val="auto"/>
    <w:pitch w:val="variable"/>
  </w:font>
  <w:font w:name="FreeSans">
    <w:altName w:val="Times New Roman"/>
    <w:panose1 w:val="020B0604020202020204"/>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topFromText="567" w:vertAnchor="page" w:horzAnchor="page" w:tblpX="1419" w:tblpY="14856"/>
      <w:tblW w:w="0" w:type="auto"/>
      <w:tblLayout w:type="fixed"/>
      <w:tblCellMar>
        <w:left w:w="0" w:type="dxa"/>
        <w:right w:w="0" w:type="dxa"/>
      </w:tblCellMar>
      <w:tblLook w:val="04A0" w:firstRow="1" w:lastRow="0" w:firstColumn="1" w:lastColumn="0" w:noHBand="0" w:noVBand="1"/>
    </w:tblPr>
    <w:tblGrid>
      <w:gridCol w:w="1985"/>
    </w:tblGrid>
    <w:tr w:rsidR="00417BE3" w:rsidRPr="00502C58" w:rsidTr="00D23539">
      <w:trPr>
        <w:trHeight w:hRule="exact" w:val="1474"/>
      </w:trPr>
      <w:tc>
        <w:tcPr>
          <w:tcW w:w="1985" w:type="dxa"/>
          <w:shd w:val="clear" w:color="auto" w:fill="auto"/>
        </w:tcPr>
        <w:p w:rsidR="00417BE3" w:rsidRPr="00D23539" w:rsidRDefault="00417BE3" w:rsidP="00D23539">
          <w:pPr>
            <w:pStyle w:val="Abbinder"/>
          </w:pPr>
          <w:r w:rsidRPr="00D23539">
            <w:t>Deutsche Messe AG</w:t>
          </w:r>
        </w:p>
        <w:p w:rsidR="00417BE3" w:rsidRPr="00D23539" w:rsidRDefault="00417BE3" w:rsidP="00D23539">
          <w:pPr>
            <w:pStyle w:val="Abbinder"/>
          </w:pPr>
          <w:r w:rsidRPr="00D23539">
            <w:t>Messegelände</w:t>
          </w:r>
        </w:p>
        <w:p w:rsidR="00417BE3" w:rsidRPr="00D23539" w:rsidRDefault="00417BE3" w:rsidP="00D23539">
          <w:pPr>
            <w:pStyle w:val="Abbinder"/>
          </w:pPr>
          <w:r w:rsidRPr="00D23539">
            <w:t>30521 Hannover</w:t>
          </w:r>
        </w:p>
        <w:p w:rsidR="00417BE3" w:rsidRPr="00D23539" w:rsidRDefault="00417BE3" w:rsidP="00D23539">
          <w:pPr>
            <w:pStyle w:val="Abbinder"/>
          </w:pPr>
          <w:r w:rsidRPr="00D23539">
            <w:t>Germany</w:t>
          </w:r>
        </w:p>
        <w:p w:rsidR="00417BE3" w:rsidRPr="00D23539" w:rsidRDefault="00417BE3" w:rsidP="00D23539">
          <w:pPr>
            <w:pStyle w:val="Abbinder"/>
            <w:rPr>
              <w:lang w:val="en-US"/>
            </w:rPr>
          </w:pPr>
          <w:r w:rsidRPr="00D23539">
            <w:rPr>
              <w:lang w:val="en-US"/>
            </w:rPr>
            <w:t>Tel.  +49 511 89-0</w:t>
          </w:r>
        </w:p>
        <w:p w:rsidR="00417BE3" w:rsidRPr="00D23539" w:rsidRDefault="00417BE3" w:rsidP="00D23539">
          <w:pPr>
            <w:pStyle w:val="Abbinder"/>
            <w:rPr>
              <w:lang w:val="en-US"/>
            </w:rPr>
          </w:pPr>
          <w:r w:rsidRPr="00D23539">
            <w:rPr>
              <w:lang w:val="en-US"/>
            </w:rPr>
            <w:t>Fax  +49 511 89-36694</w:t>
          </w:r>
        </w:p>
        <w:p w:rsidR="00417BE3" w:rsidRPr="00D23539" w:rsidRDefault="00417BE3" w:rsidP="00D23539">
          <w:pPr>
            <w:pStyle w:val="Abbinder"/>
            <w:rPr>
              <w:lang w:val="en-US"/>
            </w:rPr>
          </w:pPr>
          <w:r w:rsidRPr="00D23539">
            <w:rPr>
              <w:lang w:val="en-US"/>
            </w:rPr>
            <w:t>info@messe.de</w:t>
          </w:r>
        </w:p>
        <w:p w:rsidR="00417BE3" w:rsidRPr="00D23539" w:rsidRDefault="00417BE3" w:rsidP="00D23539">
          <w:pPr>
            <w:pStyle w:val="Abbinder"/>
            <w:rPr>
              <w:lang w:val="en-US"/>
            </w:rPr>
          </w:pPr>
          <w:r w:rsidRPr="00D23539">
            <w:rPr>
              <w:lang w:val="en-US"/>
            </w:rPr>
            <w:t>www.messe.de</w:t>
          </w:r>
        </w:p>
      </w:tc>
    </w:tr>
  </w:tbl>
  <w:p w:rsidR="00D23539" w:rsidRPr="00D23539" w:rsidRDefault="00D23539" w:rsidP="00D23539">
    <w:pPr>
      <w:rPr>
        <w:vanish/>
      </w:rPr>
    </w:pPr>
    <w:bookmarkStart w:id="5" w:name="Nr1"/>
  </w:p>
  <w:tbl>
    <w:tblPr>
      <w:tblpPr w:vertAnchor="page" w:horzAnchor="margin" w:tblpY="1417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655"/>
      <w:gridCol w:w="1701"/>
    </w:tblGrid>
    <w:tr w:rsidR="00417BE3" w:rsidRPr="00D23539" w:rsidTr="00D23539">
      <w:trPr>
        <w:trHeight w:hRule="exact" w:val="284"/>
      </w:trPr>
      <w:tc>
        <w:tcPr>
          <w:tcW w:w="7655" w:type="dxa"/>
          <w:tcBorders>
            <w:top w:val="nil"/>
            <w:left w:val="nil"/>
            <w:bottom w:val="nil"/>
            <w:right w:val="nil"/>
          </w:tcBorders>
          <w:shd w:val="clear" w:color="auto" w:fill="auto"/>
        </w:tcPr>
        <w:p w:rsidR="00417BE3" w:rsidRPr="00D23539" w:rsidRDefault="003E6FD9" w:rsidP="00D23539">
          <w:pPr>
            <w:pStyle w:val="Flietextl"/>
          </w:pPr>
          <w:r>
            <w:t>N°</w:t>
          </w:r>
          <w:r w:rsidR="00367234" w:rsidRPr="00D23539">
            <w:t xml:space="preserve"> 013</w:t>
          </w:r>
          <w:r w:rsidR="00417BE3" w:rsidRPr="00D23539">
            <w:t xml:space="preserve">/2019 </w:t>
          </w:r>
          <w:r>
            <w:t xml:space="preserve">F </w:t>
          </w:r>
          <w:r w:rsidR="00417BE3" w:rsidRPr="00D23539">
            <w:t>– bro</w:t>
          </w:r>
          <w:bookmarkEnd w:id="5"/>
          <w:r w:rsidR="00417BE3" w:rsidRPr="00D23539">
            <w:t xml:space="preserve"> </w:t>
          </w:r>
        </w:p>
      </w:tc>
      <w:tc>
        <w:tcPr>
          <w:tcW w:w="1701" w:type="dxa"/>
          <w:tcBorders>
            <w:top w:val="nil"/>
            <w:left w:val="nil"/>
            <w:bottom w:val="nil"/>
            <w:right w:val="nil"/>
          </w:tcBorders>
          <w:shd w:val="clear" w:color="auto" w:fill="auto"/>
        </w:tcPr>
        <w:p w:rsidR="00417BE3" w:rsidRPr="00D23539" w:rsidRDefault="00417BE3" w:rsidP="00D23539">
          <w:pPr>
            <w:pStyle w:val="Flietextr"/>
          </w:pPr>
          <w:r w:rsidRPr="00D23539">
            <w:fldChar w:fldCharType="begin"/>
          </w:r>
          <w:r w:rsidRPr="00D23539">
            <w:instrText>PAGE</w:instrText>
          </w:r>
          <w:r w:rsidRPr="00D23539">
            <w:fldChar w:fldCharType="separate"/>
          </w:r>
          <w:r w:rsidR="00502C58">
            <w:rPr>
              <w:noProof/>
            </w:rPr>
            <w:t>2</w:t>
          </w:r>
          <w:r w:rsidRPr="00D23539">
            <w:rPr>
              <w:noProof/>
            </w:rPr>
            <w:fldChar w:fldCharType="end"/>
          </w:r>
          <w:r w:rsidRPr="00D23539">
            <w:t>/</w:t>
          </w:r>
          <w:r w:rsidRPr="00D23539">
            <w:fldChar w:fldCharType="begin"/>
          </w:r>
          <w:r w:rsidRPr="00D23539">
            <w:instrText>NUMPAGES</w:instrText>
          </w:r>
          <w:r w:rsidRPr="00D23539">
            <w:fldChar w:fldCharType="separate"/>
          </w:r>
          <w:r w:rsidR="00502C58">
            <w:rPr>
              <w:noProof/>
            </w:rPr>
            <w:t>4</w:t>
          </w:r>
          <w:r w:rsidRPr="00D23539">
            <w:rPr>
              <w:noProof/>
            </w:rPr>
            <w:fldChar w:fldCharType="end"/>
          </w:r>
        </w:p>
        <w:p w:rsidR="00417BE3" w:rsidRPr="00D23539" w:rsidRDefault="00417BE3" w:rsidP="00D23539">
          <w:pPr>
            <w:pStyle w:val="Infol"/>
          </w:pPr>
        </w:p>
      </w:tc>
    </w:tr>
  </w:tbl>
  <w:p w:rsidR="00417BE3" w:rsidRDefault="00417BE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topFromText="284" w:vertAnchor="page" w:horzAnchor="page" w:tblpX="1419" w:tblpY="14856"/>
      <w:tblW w:w="0" w:type="auto"/>
      <w:tblLayout w:type="fixed"/>
      <w:tblCellMar>
        <w:left w:w="0" w:type="dxa"/>
        <w:right w:w="0" w:type="dxa"/>
      </w:tblCellMar>
      <w:tblLook w:val="04A0" w:firstRow="1" w:lastRow="0" w:firstColumn="1" w:lastColumn="0" w:noHBand="0" w:noVBand="1"/>
    </w:tblPr>
    <w:tblGrid>
      <w:gridCol w:w="1985"/>
    </w:tblGrid>
    <w:tr w:rsidR="00417BE3" w:rsidRPr="00502C58" w:rsidTr="00D23539">
      <w:trPr>
        <w:trHeight w:hRule="exact" w:val="1474"/>
      </w:trPr>
      <w:tc>
        <w:tcPr>
          <w:tcW w:w="1985" w:type="dxa"/>
          <w:shd w:val="clear" w:color="auto" w:fill="auto"/>
        </w:tcPr>
        <w:p w:rsidR="00417BE3" w:rsidRPr="00D23539" w:rsidRDefault="00417BE3" w:rsidP="00406E80">
          <w:pPr>
            <w:pStyle w:val="Abbinder"/>
          </w:pPr>
          <w:r w:rsidRPr="00D23539">
            <w:t>Deutsche Messe AG</w:t>
          </w:r>
        </w:p>
        <w:p w:rsidR="00417BE3" w:rsidRPr="00D23539" w:rsidRDefault="00417BE3" w:rsidP="00406E80">
          <w:pPr>
            <w:pStyle w:val="Abbinder"/>
          </w:pPr>
          <w:r w:rsidRPr="00D23539">
            <w:t>Messegelände</w:t>
          </w:r>
        </w:p>
        <w:p w:rsidR="00417BE3" w:rsidRPr="00D23539" w:rsidRDefault="00417BE3" w:rsidP="00406E80">
          <w:pPr>
            <w:pStyle w:val="Abbinder"/>
          </w:pPr>
          <w:r w:rsidRPr="00D23539">
            <w:t>30521 Hannover</w:t>
          </w:r>
        </w:p>
        <w:p w:rsidR="00417BE3" w:rsidRPr="00D23539" w:rsidRDefault="00417BE3" w:rsidP="00406E80">
          <w:pPr>
            <w:pStyle w:val="Abbinder"/>
          </w:pPr>
          <w:r w:rsidRPr="00D23539">
            <w:t>Germany</w:t>
          </w:r>
        </w:p>
        <w:p w:rsidR="00417BE3" w:rsidRPr="00D23539" w:rsidRDefault="00417BE3" w:rsidP="00406E80">
          <w:pPr>
            <w:pStyle w:val="Abbinder"/>
            <w:rPr>
              <w:lang w:val="en-US"/>
            </w:rPr>
          </w:pPr>
          <w:r w:rsidRPr="00D23539">
            <w:rPr>
              <w:lang w:val="en-US"/>
            </w:rPr>
            <w:t>Tel.  +49 511 89-0</w:t>
          </w:r>
        </w:p>
        <w:p w:rsidR="00417BE3" w:rsidRPr="00D23539" w:rsidRDefault="00417BE3" w:rsidP="00406E80">
          <w:pPr>
            <w:pStyle w:val="Abbinder"/>
            <w:rPr>
              <w:lang w:val="en-US"/>
            </w:rPr>
          </w:pPr>
          <w:r w:rsidRPr="00D23539">
            <w:rPr>
              <w:lang w:val="en-US"/>
            </w:rPr>
            <w:t>Fax  +49 511 89-36694</w:t>
          </w:r>
        </w:p>
        <w:p w:rsidR="00417BE3" w:rsidRPr="00D23539" w:rsidRDefault="00417BE3" w:rsidP="00406E80">
          <w:pPr>
            <w:pStyle w:val="Abbinder"/>
            <w:rPr>
              <w:lang w:val="en-US"/>
            </w:rPr>
          </w:pPr>
          <w:r w:rsidRPr="00D23539">
            <w:rPr>
              <w:lang w:val="en-US"/>
            </w:rPr>
            <w:t>info@messe.de</w:t>
          </w:r>
        </w:p>
        <w:p w:rsidR="00417BE3" w:rsidRPr="00D23539" w:rsidRDefault="00417BE3" w:rsidP="00406E80">
          <w:pPr>
            <w:pStyle w:val="Abbinder"/>
            <w:rPr>
              <w:lang w:val="en-US"/>
            </w:rPr>
          </w:pPr>
          <w:r w:rsidRPr="00D23539">
            <w:rPr>
              <w:lang w:val="en-US"/>
            </w:rPr>
            <w:t>www.messe.de</w:t>
          </w:r>
        </w:p>
      </w:tc>
    </w:tr>
  </w:tbl>
  <w:p w:rsidR="00417BE3" w:rsidRPr="00D82EE6" w:rsidRDefault="00417BE3">
    <w:pPr>
      <w:pStyle w:val="Pieddepag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049E" w:rsidRDefault="007B049E" w:rsidP="003857D8">
      <w:r>
        <w:separator/>
      </w:r>
    </w:p>
  </w:footnote>
  <w:footnote w:type="continuationSeparator" w:id="0">
    <w:p w:rsidR="007B049E" w:rsidRDefault="007B049E" w:rsidP="00385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5671" w:tblpY="681"/>
      <w:tblW w:w="0" w:type="auto"/>
      <w:tblLayout w:type="fixed"/>
      <w:tblCellMar>
        <w:left w:w="0" w:type="dxa"/>
        <w:right w:w="0" w:type="dxa"/>
      </w:tblCellMar>
      <w:tblLook w:val="04A0" w:firstRow="1" w:lastRow="0" w:firstColumn="1" w:lastColumn="0" w:noHBand="0" w:noVBand="1"/>
    </w:tblPr>
    <w:tblGrid>
      <w:gridCol w:w="5103"/>
    </w:tblGrid>
    <w:tr w:rsidR="00417BE3" w:rsidRPr="00D23539" w:rsidTr="00D23539">
      <w:trPr>
        <w:trHeight w:hRule="exact" w:val="1361"/>
      </w:trPr>
      <w:tc>
        <w:tcPr>
          <w:tcW w:w="5103" w:type="dxa"/>
          <w:shd w:val="clear" w:color="auto" w:fill="auto"/>
        </w:tcPr>
        <w:p w:rsidR="00417BE3" w:rsidRPr="00D23539" w:rsidRDefault="00CA6AA5" w:rsidP="00D23539">
          <w:pPr>
            <w:jc w:val="right"/>
          </w:pPr>
          <w:bookmarkStart w:id="4" w:name="picture"/>
          <w:bookmarkEnd w:id="4"/>
          <w:r w:rsidRPr="00ED3213">
            <w:rPr>
              <w:noProof/>
              <w:lang w:eastAsia="de-DE"/>
            </w:rPr>
            <w:drawing>
              <wp:inline distT="0" distB="0" distL="0" distR="0">
                <wp:extent cx="868680" cy="868680"/>
                <wp:effectExtent l="0" t="0" r="0" b="0"/>
                <wp:docPr id="1" name="Grafik 3" descr="G:\Ligna\2015\Bildmaterial\Logos\LIGNA_2015_Logo_RGB_n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G:\Ligna\2015\Bildmaterial\Logos\LIGNA_2015_Logo_RGB_ne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8680" cy="868680"/>
                        </a:xfrm>
                        <a:prstGeom prst="rect">
                          <a:avLst/>
                        </a:prstGeom>
                        <a:noFill/>
                        <a:ln>
                          <a:noFill/>
                        </a:ln>
                      </pic:spPr>
                    </pic:pic>
                  </a:graphicData>
                </a:graphic>
              </wp:inline>
            </w:drawing>
          </w:r>
        </w:p>
      </w:tc>
    </w:tr>
  </w:tbl>
  <w:p w:rsidR="00417BE3" w:rsidRDefault="00CA6AA5" w:rsidP="002A49B5">
    <w:pPr>
      <w:pStyle w:val="En-tte"/>
      <w:ind w:right="-1701"/>
      <w:jc w:val="right"/>
    </w:pPr>
    <w:r>
      <w:rPr>
        <w:noProof/>
        <w:lang w:eastAsia="de-DE"/>
      </w:rPr>
      <w:drawing>
        <wp:anchor distT="0" distB="0" distL="114300" distR="114300" simplePos="0" relativeHeight="251658240" behindDoc="1" locked="1" layoutInCell="1" allowOverlap="1">
          <wp:simplePos x="0" y="0"/>
          <wp:positionH relativeFrom="page">
            <wp:posOffset>900430</wp:posOffset>
          </wp:positionH>
          <wp:positionV relativeFrom="page">
            <wp:posOffset>431800</wp:posOffset>
          </wp:positionV>
          <wp:extent cx="2001520" cy="431800"/>
          <wp:effectExtent l="0" t="0" r="0" b="0"/>
          <wp:wrapNone/>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1520" cy="431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7BE3" w:rsidRDefault="00417BE3">
    <w:pPr>
      <w:pStyle w:val="En-tte"/>
      <w:rPr>
        <w:noProof/>
        <w:lang w:eastAsia="de-DE"/>
      </w:rPr>
    </w:pPr>
  </w:p>
  <w:p w:rsidR="00417BE3" w:rsidRDefault="00417BE3">
    <w:pPr>
      <w:pStyle w:val="En-tte"/>
      <w:rPr>
        <w:noProof/>
        <w:lang w:eastAsia="de-DE"/>
      </w:rPr>
    </w:pPr>
  </w:p>
  <w:p w:rsidR="00417BE3" w:rsidRDefault="00CA6AA5">
    <w:pPr>
      <w:pStyle w:val="En-tte"/>
    </w:pPr>
    <w:r>
      <w:rPr>
        <w:noProof/>
        <w:lang w:eastAsia="de-DE"/>
      </w:rPr>
      <w:drawing>
        <wp:anchor distT="0" distB="0" distL="114300" distR="114300" simplePos="0" relativeHeight="251657216" behindDoc="1" locked="1" layoutInCell="1" allowOverlap="1">
          <wp:simplePos x="0" y="0"/>
          <wp:positionH relativeFrom="page">
            <wp:posOffset>900430</wp:posOffset>
          </wp:positionH>
          <wp:positionV relativeFrom="page">
            <wp:posOffset>431165</wp:posOffset>
          </wp:positionV>
          <wp:extent cx="2001520" cy="4318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1520" cy="431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1354E"/>
    <w:multiLevelType w:val="hybridMultilevel"/>
    <w:tmpl w:val="E3A02056"/>
    <w:lvl w:ilvl="0" w:tplc="789A37A4">
      <w:start w:val="4"/>
      <w:numFmt w:val="bullet"/>
      <w:lvlText w:val="-"/>
      <w:lvlJc w:val="left"/>
      <w:pPr>
        <w:ind w:left="720" w:hanging="360"/>
      </w:pPr>
      <w:rPr>
        <w:rFonts w:ascii="TheSansDM" w:eastAsia="TheSansDM" w:hAnsi="TheSansDM"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DA628E"/>
    <w:multiLevelType w:val="hybridMultilevel"/>
    <w:tmpl w:val="5442C4A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9952C60"/>
    <w:multiLevelType w:val="hybridMultilevel"/>
    <w:tmpl w:val="2DF2F742"/>
    <w:lvl w:ilvl="0" w:tplc="30F445C6">
      <w:numFmt w:val="bullet"/>
      <w:lvlText w:val="–"/>
      <w:lvlJc w:val="left"/>
      <w:pPr>
        <w:ind w:left="720" w:hanging="360"/>
      </w:pPr>
      <w:rPr>
        <w:rFonts w:ascii="TheSansDM" w:eastAsia="TheSansDM" w:hAnsi="TheSansDM" w:cs="Times New Roman"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A7E0964"/>
    <w:multiLevelType w:val="hybridMultilevel"/>
    <w:tmpl w:val="FE92F1FC"/>
    <w:lvl w:ilvl="0" w:tplc="E8441AA8">
      <w:numFmt w:val="bullet"/>
      <w:lvlText w:val="–"/>
      <w:lvlJc w:val="left"/>
      <w:pPr>
        <w:ind w:left="720" w:hanging="360"/>
      </w:pPr>
      <w:rPr>
        <w:rFonts w:ascii="TheSansDM" w:eastAsia="TheSansDM" w:hAnsi="TheSansDM"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6D030C7"/>
    <w:multiLevelType w:val="hybridMultilevel"/>
    <w:tmpl w:val="CA304954"/>
    <w:lvl w:ilvl="0" w:tplc="8C66994C">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8DD7231"/>
    <w:multiLevelType w:val="hybridMultilevel"/>
    <w:tmpl w:val="17903BB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4277026"/>
    <w:multiLevelType w:val="hybridMultilevel"/>
    <w:tmpl w:val="3CFE45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5DA39F9"/>
    <w:multiLevelType w:val="hybridMultilevel"/>
    <w:tmpl w:val="CEBCAF10"/>
    <w:lvl w:ilvl="0" w:tplc="0A187FB6">
      <w:start w:val="4"/>
      <w:numFmt w:val="bullet"/>
      <w:lvlText w:val="-"/>
      <w:lvlJc w:val="left"/>
      <w:pPr>
        <w:ind w:left="720" w:hanging="360"/>
      </w:pPr>
      <w:rPr>
        <w:rFonts w:ascii="TheSansDM" w:eastAsia="TheSansDM" w:hAnsi="TheSansDM"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76C6138"/>
    <w:multiLevelType w:val="hybridMultilevel"/>
    <w:tmpl w:val="ED30D8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E063856"/>
    <w:multiLevelType w:val="hybridMultilevel"/>
    <w:tmpl w:val="BAF4C9F2"/>
    <w:lvl w:ilvl="0" w:tplc="3D06820E">
      <w:numFmt w:val="bullet"/>
      <w:lvlText w:val="-"/>
      <w:lvlJc w:val="left"/>
      <w:pPr>
        <w:ind w:left="720" w:hanging="360"/>
      </w:pPr>
      <w:rPr>
        <w:rFonts w:ascii="TheSansDM" w:eastAsia="TheSansDM" w:hAnsi="TheSansDM"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04D009E"/>
    <w:multiLevelType w:val="hybridMultilevel"/>
    <w:tmpl w:val="D4AEBC0E"/>
    <w:lvl w:ilvl="0" w:tplc="850A49F6">
      <w:numFmt w:val="bullet"/>
      <w:lvlText w:val="–"/>
      <w:lvlJc w:val="left"/>
      <w:pPr>
        <w:ind w:left="720" w:hanging="360"/>
      </w:pPr>
      <w:rPr>
        <w:rFonts w:ascii="TheSansDM" w:eastAsia="TheSansDM" w:hAnsi="TheSansDM"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3133927"/>
    <w:multiLevelType w:val="hybridMultilevel"/>
    <w:tmpl w:val="30741D50"/>
    <w:lvl w:ilvl="0" w:tplc="00CCDEC8">
      <w:start w:val="4"/>
      <w:numFmt w:val="bullet"/>
      <w:lvlText w:val="-"/>
      <w:lvlJc w:val="left"/>
      <w:pPr>
        <w:ind w:left="720" w:hanging="360"/>
      </w:pPr>
      <w:rPr>
        <w:rFonts w:ascii="TheSansDM" w:eastAsia="TheSansDM" w:hAnsi="TheSansDM"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7550FB2"/>
    <w:multiLevelType w:val="multilevel"/>
    <w:tmpl w:val="49022A34"/>
    <w:styleLink w:val="zzzberschriften"/>
    <w:lvl w:ilvl="0">
      <w:start w:val="1"/>
      <w:numFmt w:val="decimal"/>
      <w:pStyle w:val="Titre1"/>
      <w:lvlText w:val="%1."/>
      <w:lvlJc w:val="left"/>
      <w:pPr>
        <w:tabs>
          <w:tab w:val="num" w:pos="567"/>
        </w:tabs>
        <w:ind w:left="567" w:hanging="567"/>
      </w:pPr>
      <w:rPr>
        <w:rFonts w:hint="default"/>
      </w:rPr>
    </w:lvl>
    <w:lvl w:ilvl="1">
      <w:start w:val="1"/>
      <w:numFmt w:val="decimal"/>
      <w:pStyle w:val="Titre2"/>
      <w:lvlText w:val="%1.%2"/>
      <w:lvlJc w:val="left"/>
      <w:pPr>
        <w:tabs>
          <w:tab w:val="num" w:pos="425"/>
        </w:tabs>
        <w:ind w:left="425" w:hanging="425"/>
      </w:pPr>
      <w:rPr>
        <w:rFonts w:hint="default"/>
      </w:rPr>
    </w:lvl>
    <w:lvl w:ilvl="2">
      <w:start w:val="1"/>
      <w:numFmt w:val="decimal"/>
      <w:pStyle w:val="Titre3"/>
      <w:lvlText w:val="%1.%2.%3"/>
      <w:lvlJc w:val="left"/>
      <w:pPr>
        <w:tabs>
          <w:tab w:val="num" w:pos="567"/>
        </w:tabs>
        <w:ind w:left="567" w:hanging="567"/>
      </w:pPr>
      <w:rPr>
        <w:rFonts w:hint="default"/>
      </w:rPr>
    </w:lvl>
    <w:lvl w:ilvl="3">
      <w:start w:val="1"/>
      <w:numFmt w:val="decimal"/>
      <w:pStyle w:val="Titre4"/>
      <w:lvlText w:val="%1.%2.%3.%4"/>
      <w:lvlJc w:val="left"/>
      <w:pPr>
        <w:tabs>
          <w:tab w:val="num" w:pos="851"/>
        </w:tabs>
        <w:ind w:left="851" w:hanging="851"/>
      </w:pPr>
      <w:rPr>
        <w:rFonts w:hint="default"/>
      </w:rPr>
    </w:lvl>
    <w:lvl w:ilvl="4">
      <w:start w:val="1"/>
      <w:numFmt w:val="decimal"/>
      <w:pStyle w:val="Titre5"/>
      <w:lvlText w:val="%1.%2.%3.%4.%5"/>
      <w:lvlJc w:val="left"/>
      <w:pPr>
        <w:tabs>
          <w:tab w:val="num" w:pos="851"/>
        </w:tabs>
        <w:ind w:left="851" w:hanging="851"/>
      </w:pPr>
      <w:rPr>
        <w:rFonts w:hint="default"/>
      </w:rPr>
    </w:lvl>
    <w:lvl w:ilvl="5">
      <w:start w:val="1"/>
      <w:numFmt w:val="upperLetter"/>
      <w:pStyle w:val="FNNTabellen-Bildunterschrift"/>
      <w:lvlText w:val="%1.%6"/>
      <w:lvlJc w:val="left"/>
      <w:pPr>
        <w:tabs>
          <w:tab w:val="num" w:pos="567"/>
        </w:tabs>
        <w:ind w:left="567" w:hanging="567"/>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67893898"/>
    <w:multiLevelType w:val="hybridMultilevel"/>
    <w:tmpl w:val="C0FCF78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79574542"/>
    <w:multiLevelType w:val="hybridMultilevel"/>
    <w:tmpl w:val="F384D912"/>
    <w:lvl w:ilvl="0" w:tplc="789A37A4">
      <w:start w:val="4"/>
      <w:numFmt w:val="bullet"/>
      <w:lvlText w:val="-"/>
      <w:lvlJc w:val="left"/>
      <w:pPr>
        <w:ind w:left="720" w:hanging="360"/>
      </w:pPr>
      <w:rPr>
        <w:rFonts w:ascii="TheSansDM" w:eastAsia="TheSansDM" w:hAnsi="TheSansDM"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C634632"/>
    <w:multiLevelType w:val="hybridMultilevel"/>
    <w:tmpl w:val="B0DEB018"/>
    <w:lvl w:ilvl="0" w:tplc="72DA8C94">
      <w:start w:val="12"/>
      <w:numFmt w:val="bullet"/>
      <w:lvlText w:val="-"/>
      <w:lvlJc w:val="left"/>
      <w:pPr>
        <w:ind w:left="720" w:hanging="360"/>
      </w:pPr>
      <w:rPr>
        <w:rFonts w:ascii="TheSansDM" w:eastAsia="TheSansDM" w:hAnsi="TheSansDM"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3"/>
  </w:num>
  <w:num w:numId="4">
    <w:abstractNumId w:val="9"/>
  </w:num>
  <w:num w:numId="5">
    <w:abstractNumId w:val="10"/>
  </w:num>
  <w:num w:numId="6">
    <w:abstractNumId w:val="8"/>
  </w:num>
  <w:num w:numId="7">
    <w:abstractNumId w:val="6"/>
  </w:num>
  <w:num w:numId="8">
    <w:abstractNumId w:val="11"/>
  </w:num>
  <w:num w:numId="9">
    <w:abstractNumId w:val="7"/>
  </w:num>
  <w:num w:numId="10">
    <w:abstractNumId w:val="14"/>
  </w:num>
  <w:num w:numId="11">
    <w:abstractNumId w:val="1"/>
  </w:num>
  <w:num w:numId="12">
    <w:abstractNumId w:val="13"/>
  </w:num>
  <w:num w:numId="13">
    <w:abstractNumId w:val="5"/>
  </w:num>
  <w:num w:numId="14">
    <w:abstractNumId w:val="0"/>
  </w:num>
  <w:num w:numId="15">
    <w:abstractNumId w:val="4"/>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0"/>
  </w:num>
  <w:num w:numId="19">
    <w:abstractNumId w:val="11"/>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D20"/>
    <w:rsid w:val="00000588"/>
    <w:rsid w:val="00000FE1"/>
    <w:rsid w:val="00007AC7"/>
    <w:rsid w:val="00013572"/>
    <w:rsid w:val="00017074"/>
    <w:rsid w:val="0002325C"/>
    <w:rsid w:val="00023EC0"/>
    <w:rsid w:val="00024C45"/>
    <w:rsid w:val="000270B5"/>
    <w:rsid w:val="00030BFD"/>
    <w:rsid w:val="000360DA"/>
    <w:rsid w:val="00036888"/>
    <w:rsid w:val="0004244D"/>
    <w:rsid w:val="000432E9"/>
    <w:rsid w:val="00043530"/>
    <w:rsid w:val="000555FA"/>
    <w:rsid w:val="00055C6E"/>
    <w:rsid w:val="00056FBD"/>
    <w:rsid w:val="000573E6"/>
    <w:rsid w:val="000636EF"/>
    <w:rsid w:val="00070269"/>
    <w:rsid w:val="000707B3"/>
    <w:rsid w:val="00075854"/>
    <w:rsid w:val="000908ED"/>
    <w:rsid w:val="00092480"/>
    <w:rsid w:val="000965CA"/>
    <w:rsid w:val="000A1CA1"/>
    <w:rsid w:val="000A2EF4"/>
    <w:rsid w:val="000A5822"/>
    <w:rsid w:val="000B3D7D"/>
    <w:rsid w:val="000B4A17"/>
    <w:rsid w:val="000C25BF"/>
    <w:rsid w:val="000C7984"/>
    <w:rsid w:val="000D42B6"/>
    <w:rsid w:val="000D5C9F"/>
    <w:rsid w:val="000D646B"/>
    <w:rsid w:val="000E06E5"/>
    <w:rsid w:val="000E1516"/>
    <w:rsid w:val="000E6739"/>
    <w:rsid w:val="000F2909"/>
    <w:rsid w:val="000F2ED5"/>
    <w:rsid w:val="000F45C2"/>
    <w:rsid w:val="001138D2"/>
    <w:rsid w:val="00123A41"/>
    <w:rsid w:val="00124517"/>
    <w:rsid w:val="001254E3"/>
    <w:rsid w:val="00126649"/>
    <w:rsid w:val="00127F38"/>
    <w:rsid w:val="00130BD8"/>
    <w:rsid w:val="001325E5"/>
    <w:rsid w:val="00132F43"/>
    <w:rsid w:val="00135B74"/>
    <w:rsid w:val="001366DB"/>
    <w:rsid w:val="00141AAF"/>
    <w:rsid w:val="001470C1"/>
    <w:rsid w:val="0014720A"/>
    <w:rsid w:val="00152568"/>
    <w:rsid w:val="0015403B"/>
    <w:rsid w:val="00154A15"/>
    <w:rsid w:val="00154F22"/>
    <w:rsid w:val="00155DD0"/>
    <w:rsid w:val="00157651"/>
    <w:rsid w:val="0017008A"/>
    <w:rsid w:val="00173F92"/>
    <w:rsid w:val="00175AB4"/>
    <w:rsid w:val="0017644F"/>
    <w:rsid w:val="001773F8"/>
    <w:rsid w:val="001801DC"/>
    <w:rsid w:val="001803F5"/>
    <w:rsid w:val="00183314"/>
    <w:rsid w:val="00185B15"/>
    <w:rsid w:val="001918E1"/>
    <w:rsid w:val="00192A15"/>
    <w:rsid w:val="001A0404"/>
    <w:rsid w:val="001A07E8"/>
    <w:rsid w:val="001A1D09"/>
    <w:rsid w:val="001B091D"/>
    <w:rsid w:val="001B1218"/>
    <w:rsid w:val="001B5249"/>
    <w:rsid w:val="001B7C27"/>
    <w:rsid w:val="001C324C"/>
    <w:rsid w:val="001C4296"/>
    <w:rsid w:val="001C466C"/>
    <w:rsid w:val="001C667F"/>
    <w:rsid w:val="001C7E6D"/>
    <w:rsid w:val="001C7E7B"/>
    <w:rsid w:val="001D2236"/>
    <w:rsid w:val="001D503E"/>
    <w:rsid w:val="001D5B5F"/>
    <w:rsid w:val="001D7E78"/>
    <w:rsid w:val="001E048C"/>
    <w:rsid w:val="001E1A96"/>
    <w:rsid w:val="001E6C58"/>
    <w:rsid w:val="001F039A"/>
    <w:rsid w:val="001F2774"/>
    <w:rsid w:val="001F43F6"/>
    <w:rsid w:val="001F544A"/>
    <w:rsid w:val="001F6769"/>
    <w:rsid w:val="001F796F"/>
    <w:rsid w:val="00201F50"/>
    <w:rsid w:val="002022B1"/>
    <w:rsid w:val="0020797D"/>
    <w:rsid w:val="00210309"/>
    <w:rsid w:val="00213F8D"/>
    <w:rsid w:val="00220682"/>
    <w:rsid w:val="00220AAE"/>
    <w:rsid w:val="00221601"/>
    <w:rsid w:val="0022214A"/>
    <w:rsid w:val="002221C8"/>
    <w:rsid w:val="0022505E"/>
    <w:rsid w:val="002272C0"/>
    <w:rsid w:val="00227C2A"/>
    <w:rsid w:val="002333C2"/>
    <w:rsid w:val="002344B8"/>
    <w:rsid w:val="0023779E"/>
    <w:rsid w:val="00240C30"/>
    <w:rsid w:val="00241232"/>
    <w:rsid w:val="0024482A"/>
    <w:rsid w:val="00247355"/>
    <w:rsid w:val="002517DA"/>
    <w:rsid w:val="00254E52"/>
    <w:rsid w:val="0025669D"/>
    <w:rsid w:val="00257E4D"/>
    <w:rsid w:val="00261326"/>
    <w:rsid w:val="002630CE"/>
    <w:rsid w:val="002632D4"/>
    <w:rsid w:val="002641C6"/>
    <w:rsid w:val="002671D5"/>
    <w:rsid w:val="00270D20"/>
    <w:rsid w:val="002768E0"/>
    <w:rsid w:val="00277DDD"/>
    <w:rsid w:val="0028045B"/>
    <w:rsid w:val="00285767"/>
    <w:rsid w:val="00291293"/>
    <w:rsid w:val="002924B9"/>
    <w:rsid w:val="00295961"/>
    <w:rsid w:val="00296F3C"/>
    <w:rsid w:val="002A103D"/>
    <w:rsid w:val="002A1375"/>
    <w:rsid w:val="002A31CD"/>
    <w:rsid w:val="002A3CFA"/>
    <w:rsid w:val="002A49B5"/>
    <w:rsid w:val="002A5D01"/>
    <w:rsid w:val="002B1689"/>
    <w:rsid w:val="002B5446"/>
    <w:rsid w:val="002B77CA"/>
    <w:rsid w:val="002B7FE3"/>
    <w:rsid w:val="002C1257"/>
    <w:rsid w:val="002C2798"/>
    <w:rsid w:val="002C39FA"/>
    <w:rsid w:val="002C42D8"/>
    <w:rsid w:val="002C603F"/>
    <w:rsid w:val="002C75D3"/>
    <w:rsid w:val="002D30FC"/>
    <w:rsid w:val="002D5329"/>
    <w:rsid w:val="002D53A1"/>
    <w:rsid w:val="002D5605"/>
    <w:rsid w:val="002E03E9"/>
    <w:rsid w:val="002E4835"/>
    <w:rsid w:val="002E656F"/>
    <w:rsid w:val="002F08AB"/>
    <w:rsid w:val="002F1DF4"/>
    <w:rsid w:val="002F418D"/>
    <w:rsid w:val="002F4379"/>
    <w:rsid w:val="003045DE"/>
    <w:rsid w:val="003054EB"/>
    <w:rsid w:val="00316AED"/>
    <w:rsid w:val="00325076"/>
    <w:rsid w:val="00331E97"/>
    <w:rsid w:val="00332F61"/>
    <w:rsid w:val="0033403D"/>
    <w:rsid w:val="00334455"/>
    <w:rsid w:val="00342560"/>
    <w:rsid w:val="003426A8"/>
    <w:rsid w:val="003438B7"/>
    <w:rsid w:val="00346BD0"/>
    <w:rsid w:val="003500AA"/>
    <w:rsid w:val="00351969"/>
    <w:rsid w:val="00361F95"/>
    <w:rsid w:val="00363FB0"/>
    <w:rsid w:val="00364243"/>
    <w:rsid w:val="0036467F"/>
    <w:rsid w:val="00367234"/>
    <w:rsid w:val="00374C79"/>
    <w:rsid w:val="00375684"/>
    <w:rsid w:val="00375C5D"/>
    <w:rsid w:val="00375ED7"/>
    <w:rsid w:val="00380602"/>
    <w:rsid w:val="00382A46"/>
    <w:rsid w:val="0038370C"/>
    <w:rsid w:val="003857D8"/>
    <w:rsid w:val="00391A77"/>
    <w:rsid w:val="00393ADC"/>
    <w:rsid w:val="00395AF2"/>
    <w:rsid w:val="003A2A63"/>
    <w:rsid w:val="003A3908"/>
    <w:rsid w:val="003A651A"/>
    <w:rsid w:val="003A7107"/>
    <w:rsid w:val="003B2C58"/>
    <w:rsid w:val="003B4396"/>
    <w:rsid w:val="003B723D"/>
    <w:rsid w:val="003B72C7"/>
    <w:rsid w:val="003C35A3"/>
    <w:rsid w:val="003C4020"/>
    <w:rsid w:val="003C501C"/>
    <w:rsid w:val="003C599E"/>
    <w:rsid w:val="003D12D8"/>
    <w:rsid w:val="003D1311"/>
    <w:rsid w:val="003D31F4"/>
    <w:rsid w:val="003E1C57"/>
    <w:rsid w:val="003E1E8E"/>
    <w:rsid w:val="003E227D"/>
    <w:rsid w:val="003E6FD9"/>
    <w:rsid w:val="003F4434"/>
    <w:rsid w:val="003F716C"/>
    <w:rsid w:val="0040112D"/>
    <w:rsid w:val="0040694E"/>
    <w:rsid w:val="00406E80"/>
    <w:rsid w:val="0041372A"/>
    <w:rsid w:val="00413905"/>
    <w:rsid w:val="004157AA"/>
    <w:rsid w:val="00416C20"/>
    <w:rsid w:val="00417BE3"/>
    <w:rsid w:val="00420A3D"/>
    <w:rsid w:val="0042129F"/>
    <w:rsid w:val="00422AA1"/>
    <w:rsid w:val="00424C49"/>
    <w:rsid w:val="00431DC6"/>
    <w:rsid w:val="0043296D"/>
    <w:rsid w:val="0044093A"/>
    <w:rsid w:val="004409B8"/>
    <w:rsid w:val="00440A80"/>
    <w:rsid w:val="00440AE8"/>
    <w:rsid w:val="00440FD2"/>
    <w:rsid w:val="004412F6"/>
    <w:rsid w:val="004449D9"/>
    <w:rsid w:val="0044651F"/>
    <w:rsid w:val="004509B2"/>
    <w:rsid w:val="00452F38"/>
    <w:rsid w:val="004541C8"/>
    <w:rsid w:val="00456877"/>
    <w:rsid w:val="0045782F"/>
    <w:rsid w:val="00464F84"/>
    <w:rsid w:val="0047586F"/>
    <w:rsid w:val="00480BAB"/>
    <w:rsid w:val="00481A89"/>
    <w:rsid w:val="004824C4"/>
    <w:rsid w:val="0048255C"/>
    <w:rsid w:val="00482F40"/>
    <w:rsid w:val="0048347B"/>
    <w:rsid w:val="00483DFD"/>
    <w:rsid w:val="00490D25"/>
    <w:rsid w:val="00491704"/>
    <w:rsid w:val="0049592F"/>
    <w:rsid w:val="00497C31"/>
    <w:rsid w:val="004A08A2"/>
    <w:rsid w:val="004A181A"/>
    <w:rsid w:val="004A4342"/>
    <w:rsid w:val="004A55C0"/>
    <w:rsid w:val="004B2439"/>
    <w:rsid w:val="004B2A8D"/>
    <w:rsid w:val="004B4EF5"/>
    <w:rsid w:val="004B5C1D"/>
    <w:rsid w:val="004B62E0"/>
    <w:rsid w:val="004C031D"/>
    <w:rsid w:val="004C59A8"/>
    <w:rsid w:val="004D5636"/>
    <w:rsid w:val="004D57C6"/>
    <w:rsid w:val="004D64F8"/>
    <w:rsid w:val="004E0017"/>
    <w:rsid w:val="004E1D61"/>
    <w:rsid w:val="004E2A40"/>
    <w:rsid w:val="004E37C4"/>
    <w:rsid w:val="004E7AC7"/>
    <w:rsid w:val="004E7BA4"/>
    <w:rsid w:val="004F256E"/>
    <w:rsid w:val="004F5CCE"/>
    <w:rsid w:val="004F650D"/>
    <w:rsid w:val="004F730B"/>
    <w:rsid w:val="00501C92"/>
    <w:rsid w:val="00501D57"/>
    <w:rsid w:val="00502307"/>
    <w:rsid w:val="00502C58"/>
    <w:rsid w:val="00503D03"/>
    <w:rsid w:val="00504D94"/>
    <w:rsid w:val="00505F2C"/>
    <w:rsid w:val="0051571B"/>
    <w:rsid w:val="00517C4C"/>
    <w:rsid w:val="005216D3"/>
    <w:rsid w:val="00522AF1"/>
    <w:rsid w:val="005234C7"/>
    <w:rsid w:val="005304DF"/>
    <w:rsid w:val="005308FE"/>
    <w:rsid w:val="005309CD"/>
    <w:rsid w:val="0053341F"/>
    <w:rsid w:val="00536DD1"/>
    <w:rsid w:val="0054136B"/>
    <w:rsid w:val="00542996"/>
    <w:rsid w:val="00542B5D"/>
    <w:rsid w:val="00542E6D"/>
    <w:rsid w:val="005460E0"/>
    <w:rsid w:val="00550899"/>
    <w:rsid w:val="005533CA"/>
    <w:rsid w:val="00555091"/>
    <w:rsid w:val="0055554E"/>
    <w:rsid w:val="00557A5B"/>
    <w:rsid w:val="00557E9C"/>
    <w:rsid w:val="00560459"/>
    <w:rsid w:val="00561A37"/>
    <w:rsid w:val="005626DE"/>
    <w:rsid w:val="0056272F"/>
    <w:rsid w:val="005627CB"/>
    <w:rsid w:val="0056287D"/>
    <w:rsid w:val="0056750C"/>
    <w:rsid w:val="00575FC7"/>
    <w:rsid w:val="0058433C"/>
    <w:rsid w:val="00586485"/>
    <w:rsid w:val="00587B64"/>
    <w:rsid w:val="00591498"/>
    <w:rsid w:val="005A4C82"/>
    <w:rsid w:val="005A5CD9"/>
    <w:rsid w:val="005B0770"/>
    <w:rsid w:val="005B0AFE"/>
    <w:rsid w:val="005B147E"/>
    <w:rsid w:val="005B18E8"/>
    <w:rsid w:val="005B26D9"/>
    <w:rsid w:val="005B7AEE"/>
    <w:rsid w:val="005C0A98"/>
    <w:rsid w:val="005C0E18"/>
    <w:rsid w:val="005C5B46"/>
    <w:rsid w:val="005C777A"/>
    <w:rsid w:val="005D3F5E"/>
    <w:rsid w:val="005D509B"/>
    <w:rsid w:val="005E079B"/>
    <w:rsid w:val="005E1B39"/>
    <w:rsid w:val="005E3A3A"/>
    <w:rsid w:val="005E511C"/>
    <w:rsid w:val="005E7AC1"/>
    <w:rsid w:val="005F1809"/>
    <w:rsid w:val="005F4407"/>
    <w:rsid w:val="005F5BB0"/>
    <w:rsid w:val="005F7BC6"/>
    <w:rsid w:val="006072C1"/>
    <w:rsid w:val="006118BF"/>
    <w:rsid w:val="006159F4"/>
    <w:rsid w:val="00615EF8"/>
    <w:rsid w:val="00620FFA"/>
    <w:rsid w:val="00621E84"/>
    <w:rsid w:val="0062693E"/>
    <w:rsid w:val="00627133"/>
    <w:rsid w:val="00631438"/>
    <w:rsid w:val="00632419"/>
    <w:rsid w:val="00635FC5"/>
    <w:rsid w:val="00647136"/>
    <w:rsid w:val="00647CBD"/>
    <w:rsid w:val="00650318"/>
    <w:rsid w:val="00651F36"/>
    <w:rsid w:val="006528BE"/>
    <w:rsid w:val="00655F55"/>
    <w:rsid w:val="00660D39"/>
    <w:rsid w:val="00661826"/>
    <w:rsid w:val="00661D00"/>
    <w:rsid w:val="0066522E"/>
    <w:rsid w:val="00665420"/>
    <w:rsid w:val="0066691E"/>
    <w:rsid w:val="006712C0"/>
    <w:rsid w:val="0067295D"/>
    <w:rsid w:val="0069125A"/>
    <w:rsid w:val="00692391"/>
    <w:rsid w:val="00696F12"/>
    <w:rsid w:val="00697C39"/>
    <w:rsid w:val="006A158D"/>
    <w:rsid w:val="006A1E5E"/>
    <w:rsid w:val="006A2E73"/>
    <w:rsid w:val="006A2F40"/>
    <w:rsid w:val="006A45CD"/>
    <w:rsid w:val="006A59E1"/>
    <w:rsid w:val="006A78DF"/>
    <w:rsid w:val="006B28A1"/>
    <w:rsid w:val="006B6CB8"/>
    <w:rsid w:val="006B6F4C"/>
    <w:rsid w:val="006C22B3"/>
    <w:rsid w:val="006C3C55"/>
    <w:rsid w:val="006C47F4"/>
    <w:rsid w:val="006C5D1C"/>
    <w:rsid w:val="006D12BB"/>
    <w:rsid w:val="006D1422"/>
    <w:rsid w:val="006D2E4A"/>
    <w:rsid w:val="006D3F3B"/>
    <w:rsid w:val="006D6627"/>
    <w:rsid w:val="006D74C9"/>
    <w:rsid w:val="006D78EA"/>
    <w:rsid w:val="006D7933"/>
    <w:rsid w:val="006E0375"/>
    <w:rsid w:val="006E1218"/>
    <w:rsid w:val="006E2B0F"/>
    <w:rsid w:val="006E3627"/>
    <w:rsid w:val="006E46CC"/>
    <w:rsid w:val="006F14D1"/>
    <w:rsid w:val="006F2199"/>
    <w:rsid w:val="006F79C9"/>
    <w:rsid w:val="006F7DF3"/>
    <w:rsid w:val="00702722"/>
    <w:rsid w:val="00703E12"/>
    <w:rsid w:val="007110E6"/>
    <w:rsid w:val="00715634"/>
    <w:rsid w:val="00715A6C"/>
    <w:rsid w:val="00716064"/>
    <w:rsid w:val="00723DCB"/>
    <w:rsid w:val="00725ADE"/>
    <w:rsid w:val="007348B8"/>
    <w:rsid w:val="0074219B"/>
    <w:rsid w:val="00742345"/>
    <w:rsid w:val="007515C8"/>
    <w:rsid w:val="0075471C"/>
    <w:rsid w:val="00756777"/>
    <w:rsid w:val="00756FD3"/>
    <w:rsid w:val="007621B8"/>
    <w:rsid w:val="007706C2"/>
    <w:rsid w:val="00771CBB"/>
    <w:rsid w:val="00772BEA"/>
    <w:rsid w:val="00772F9A"/>
    <w:rsid w:val="0077353F"/>
    <w:rsid w:val="0077611A"/>
    <w:rsid w:val="00780959"/>
    <w:rsid w:val="00782346"/>
    <w:rsid w:val="00785EFA"/>
    <w:rsid w:val="00786916"/>
    <w:rsid w:val="0079520A"/>
    <w:rsid w:val="007A2868"/>
    <w:rsid w:val="007A4BF6"/>
    <w:rsid w:val="007A7558"/>
    <w:rsid w:val="007A7AC3"/>
    <w:rsid w:val="007B049E"/>
    <w:rsid w:val="007B15A9"/>
    <w:rsid w:val="007B335C"/>
    <w:rsid w:val="007B4ED7"/>
    <w:rsid w:val="007B4EFD"/>
    <w:rsid w:val="007B589E"/>
    <w:rsid w:val="007C6F89"/>
    <w:rsid w:val="007D4537"/>
    <w:rsid w:val="007D489C"/>
    <w:rsid w:val="007D5C42"/>
    <w:rsid w:val="007E13A6"/>
    <w:rsid w:val="007E557A"/>
    <w:rsid w:val="007E5716"/>
    <w:rsid w:val="007F00C4"/>
    <w:rsid w:val="007F3DD8"/>
    <w:rsid w:val="007F43FB"/>
    <w:rsid w:val="007F4651"/>
    <w:rsid w:val="007F5F48"/>
    <w:rsid w:val="007F759C"/>
    <w:rsid w:val="00803987"/>
    <w:rsid w:val="00803FFC"/>
    <w:rsid w:val="008068A5"/>
    <w:rsid w:val="00815B11"/>
    <w:rsid w:val="0081773D"/>
    <w:rsid w:val="008201A2"/>
    <w:rsid w:val="008215CD"/>
    <w:rsid w:val="00822467"/>
    <w:rsid w:val="008224CF"/>
    <w:rsid w:val="00826A97"/>
    <w:rsid w:val="00826EE3"/>
    <w:rsid w:val="00832418"/>
    <w:rsid w:val="008339DA"/>
    <w:rsid w:val="008412B4"/>
    <w:rsid w:val="008434E8"/>
    <w:rsid w:val="00845E02"/>
    <w:rsid w:val="008466A5"/>
    <w:rsid w:val="0086275B"/>
    <w:rsid w:val="008639CE"/>
    <w:rsid w:val="008664A5"/>
    <w:rsid w:val="00867177"/>
    <w:rsid w:val="00867B24"/>
    <w:rsid w:val="008702B0"/>
    <w:rsid w:val="0087081D"/>
    <w:rsid w:val="00870E72"/>
    <w:rsid w:val="00874342"/>
    <w:rsid w:val="00887B3A"/>
    <w:rsid w:val="008903B0"/>
    <w:rsid w:val="008A2FC1"/>
    <w:rsid w:val="008A2FEC"/>
    <w:rsid w:val="008A3532"/>
    <w:rsid w:val="008A3637"/>
    <w:rsid w:val="008A578F"/>
    <w:rsid w:val="008A5CF3"/>
    <w:rsid w:val="008A7C5D"/>
    <w:rsid w:val="008B6B41"/>
    <w:rsid w:val="008C1A22"/>
    <w:rsid w:val="008C321F"/>
    <w:rsid w:val="008C4AAF"/>
    <w:rsid w:val="008C4F52"/>
    <w:rsid w:val="008D4C66"/>
    <w:rsid w:val="008D4DA7"/>
    <w:rsid w:val="008D5DA3"/>
    <w:rsid w:val="008E4EBF"/>
    <w:rsid w:val="008E7514"/>
    <w:rsid w:val="008F00CE"/>
    <w:rsid w:val="008F3822"/>
    <w:rsid w:val="00900810"/>
    <w:rsid w:val="00900889"/>
    <w:rsid w:val="00900DAA"/>
    <w:rsid w:val="00901E94"/>
    <w:rsid w:val="00910763"/>
    <w:rsid w:val="00915ACD"/>
    <w:rsid w:val="00916EF2"/>
    <w:rsid w:val="00920173"/>
    <w:rsid w:val="0092597C"/>
    <w:rsid w:val="00925CCC"/>
    <w:rsid w:val="0093185D"/>
    <w:rsid w:val="0093220A"/>
    <w:rsid w:val="0093256B"/>
    <w:rsid w:val="00932719"/>
    <w:rsid w:val="009362D9"/>
    <w:rsid w:val="009447AA"/>
    <w:rsid w:val="00950FCF"/>
    <w:rsid w:val="009554C1"/>
    <w:rsid w:val="00963A14"/>
    <w:rsid w:val="0096722D"/>
    <w:rsid w:val="009729B0"/>
    <w:rsid w:val="00973C86"/>
    <w:rsid w:val="00974198"/>
    <w:rsid w:val="00974335"/>
    <w:rsid w:val="00975275"/>
    <w:rsid w:val="0098498C"/>
    <w:rsid w:val="00986D8B"/>
    <w:rsid w:val="009879C4"/>
    <w:rsid w:val="0099189C"/>
    <w:rsid w:val="00996216"/>
    <w:rsid w:val="0099631A"/>
    <w:rsid w:val="009A1216"/>
    <w:rsid w:val="009A1B61"/>
    <w:rsid w:val="009A1C54"/>
    <w:rsid w:val="009A2A4F"/>
    <w:rsid w:val="009B3A92"/>
    <w:rsid w:val="009B4E54"/>
    <w:rsid w:val="009B7477"/>
    <w:rsid w:val="009C2C5C"/>
    <w:rsid w:val="009D106C"/>
    <w:rsid w:val="009D32C8"/>
    <w:rsid w:val="009D3479"/>
    <w:rsid w:val="009D51AF"/>
    <w:rsid w:val="009D60A1"/>
    <w:rsid w:val="009E1FBA"/>
    <w:rsid w:val="009E3CE6"/>
    <w:rsid w:val="009F02F4"/>
    <w:rsid w:val="009F0F3D"/>
    <w:rsid w:val="009F6485"/>
    <w:rsid w:val="00A003E7"/>
    <w:rsid w:val="00A00914"/>
    <w:rsid w:val="00A12CC9"/>
    <w:rsid w:val="00A14B3E"/>
    <w:rsid w:val="00A17DC4"/>
    <w:rsid w:val="00A26502"/>
    <w:rsid w:val="00A26ABE"/>
    <w:rsid w:val="00A31173"/>
    <w:rsid w:val="00A320E6"/>
    <w:rsid w:val="00A32333"/>
    <w:rsid w:val="00A32AAF"/>
    <w:rsid w:val="00A340BD"/>
    <w:rsid w:val="00A37670"/>
    <w:rsid w:val="00A3778B"/>
    <w:rsid w:val="00A41647"/>
    <w:rsid w:val="00A45CB1"/>
    <w:rsid w:val="00A45F57"/>
    <w:rsid w:val="00A463F7"/>
    <w:rsid w:val="00A47180"/>
    <w:rsid w:val="00A47A51"/>
    <w:rsid w:val="00A47CE8"/>
    <w:rsid w:val="00A53100"/>
    <w:rsid w:val="00A57197"/>
    <w:rsid w:val="00A6339C"/>
    <w:rsid w:val="00A67193"/>
    <w:rsid w:val="00A70FA4"/>
    <w:rsid w:val="00A712CD"/>
    <w:rsid w:val="00A73C34"/>
    <w:rsid w:val="00A748EC"/>
    <w:rsid w:val="00A7787C"/>
    <w:rsid w:val="00A849CB"/>
    <w:rsid w:val="00A84FCD"/>
    <w:rsid w:val="00A8543C"/>
    <w:rsid w:val="00A9043C"/>
    <w:rsid w:val="00A92325"/>
    <w:rsid w:val="00A94BD7"/>
    <w:rsid w:val="00A94F2D"/>
    <w:rsid w:val="00AA1EE8"/>
    <w:rsid w:val="00AA24F0"/>
    <w:rsid w:val="00AA3AE0"/>
    <w:rsid w:val="00AA3B64"/>
    <w:rsid w:val="00AA49E0"/>
    <w:rsid w:val="00AA4DF0"/>
    <w:rsid w:val="00AA58C9"/>
    <w:rsid w:val="00AA67DD"/>
    <w:rsid w:val="00AB1C72"/>
    <w:rsid w:val="00AB5073"/>
    <w:rsid w:val="00AB547F"/>
    <w:rsid w:val="00AB7556"/>
    <w:rsid w:val="00AC33BE"/>
    <w:rsid w:val="00AC5C0A"/>
    <w:rsid w:val="00AC5D80"/>
    <w:rsid w:val="00AD2932"/>
    <w:rsid w:val="00AD3335"/>
    <w:rsid w:val="00AD50BD"/>
    <w:rsid w:val="00AD7AAE"/>
    <w:rsid w:val="00AD7B1A"/>
    <w:rsid w:val="00AF5EE8"/>
    <w:rsid w:val="00B02C9A"/>
    <w:rsid w:val="00B040A6"/>
    <w:rsid w:val="00B06695"/>
    <w:rsid w:val="00B1045D"/>
    <w:rsid w:val="00B1480E"/>
    <w:rsid w:val="00B167B2"/>
    <w:rsid w:val="00B21B18"/>
    <w:rsid w:val="00B30D52"/>
    <w:rsid w:val="00B3387D"/>
    <w:rsid w:val="00B406EE"/>
    <w:rsid w:val="00B41463"/>
    <w:rsid w:val="00B433DD"/>
    <w:rsid w:val="00B4552B"/>
    <w:rsid w:val="00B46E8F"/>
    <w:rsid w:val="00B479F3"/>
    <w:rsid w:val="00B50FD2"/>
    <w:rsid w:val="00B527B6"/>
    <w:rsid w:val="00B560A1"/>
    <w:rsid w:val="00B56AD5"/>
    <w:rsid w:val="00B5744A"/>
    <w:rsid w:val="00B65BD6"/>
    <w:rsid w:val="00B671A8"/>
    <w:rsid w:val="00B72113"/>
    <w:rsid w:val="00B7308B"/>
    <w:rsid w:val="00B76723"/>
    <w:rsid w:val="00B7691A"/>
    <w:rsid w:val="00B7708B"/>
    <w:rsid w:val="00B8023D"/>
    <w:rsid w:val="00B811AC"/>
    <w:rsid w:val="00B81BA8"/>
    <w:rsid w:val="00B81BAD"/>
    <w:rsid w:val="00B81F94"/>
    <w:rsid w:val="00B82294"/>
    <w:rsid w:val="00B83EAD"/>
    <w:rsid w:val="00B84011"/>
    <w:rsid w:val="00B84781"/>
    <w:rsid w:val="00B84DA2"/>
    <w:rsid w:val="00B93DC3"/>
    <w:rsid w:val="00B944BA"/>
    <w:rsid w:val="00B95362"/>
    <w:rsid w:val="00BA2B45"/>
    <w:rsid w:val="00BA31A0"/>
    <w:rsid w:val="00BA6DE1"/>
    <w:rsid w:val="00BB06BB"/>
    <w:rsid w:val="00BC2760"/>
    <w:rsid w:val="00BC32CF"/>
    <w:rsid w:val="00BC5679"/>
    <w:rsid w:val="00BC6AA2"/>
    <w:rsid w:val="00BC6BA7"/>
    <w:rsid w:val="00BD483E"/>
    <w:rsid w:val="00BD61CE"/>
    <w:rsid w:val="00BD633E"/>
    <w:rsid w:val="00BD641C"/>
    <w:rsid w:val="00BE0C99"/>
    <w:rsid w:val="00BE1BEE"/>
    <w:rsid w:val="00BE3F1B"/>
    <w:rsid w:val="00BF1721"/>
    <w:rsid w:val="00BF21CB"/>
    <w:rsid w:val="00BF2946"/>
    <w:rsid w:val="00BF2947"/>
    <w:rsid w:val="00BF3DEB"/>
    <w:rsid w:val="00C0206F"/>
    <w:rsid w:val="00C0762E"/>
    <w:rsid w:val="00C10E77"/>
    <w:rsid w:val="00C11A66"/>
    <w:rsid w:val="00C1517F"/>
    <w:rsid w:val="00C20F92"/>
    <w:rsid w:val="00C23664"/>
    <w:rsid w:val="00C25CF1"/>
    <w:rsid w:val="00C26ECE"/>
    <w:rsid w:val="00C27ADF"/>
    <w:rsid w:val="00C31BA1"/>
    <w:rsid w:val="00C340DD"/>
    <w:rsid w:val="00C3480B"/>
    <w:rsid w:val="00C4532D"/>
    <w:rsid w:val="00C46469"/>
    <w:rsid w:val="00C467AD"/>
    <w:rsid w:val="00C51998"/>
    <w:rsid w:val="00C53628"/>
    <w:rsid w:val="00C606B2"/>
    <w:rsid w:val="00C61314"/>
    <w:rsid w:val="00C640E6"/>
    <w:rsid w:val="00C653AD"/>
    <w:rsid w:val="00C6693E"/>
    <w:rsid w:val="00C66BBF"/>
    <w:rsid w:val="00C704A0"/>
    <w:rsid w:val="00C74389"/>
    <w:rsid w:val="00C75DDB"/>
    <w:rsid w:val="00C82C04"/>
    <w:rsid w:val="00C86620"/>
    <w:rsid w:val="00C93B2F"/>
    <w:rsid w:val="00C965A0"/>
    <w:rsid w:val="00C96FAD"/>
    <w:rsid w:val="00CA2D8F"/>
    <w:rsid w:val="00CA6AA5"/>
    <w:rsid w:val="00CA6BA9"/>
    <w:rsid w:val="00CB535E"/>
    <w:rsid w:val="00CB6C94"/>
    <w:rsid w:val="00CC2CC9"/>
    <w:rsid w:val="00CC365F"/>
    <w:rsid w:val="00CD6807"/>
    <w:rsid w:val="00CE2700"/>
    <w:rsid w:val="00CE642B"/>
    <w:rsid w:val="00CF196A"/>
    <w:rsid w:val="00CF2C98"/>
    <w:rsid w:val="00D04737"/>
    <w:rsid w:val="00D05CD6"/>
    <w:rsid w:val="00D060F4"/>
    <w:rsid w:val="00D11E93"/>
    <w:rsid w:val="00D11F37"/>
    <w:rsid w:val="00D1234E"/>
    <w:rsid w:val="00D1322A"/>
    <w:rsid w:val="00D135DD"/>
    <w:rsid w:val="00D20AA4"/>
    <w:rsid w:val="00D21BBB"/>
    <w:rsid w:val="00D22862"/>
    <w:rsid w:val="00D230E5"/>
    <w:rsid w:val="00D23539"/>
    <w:rsid w:val="00D2607C"/>
    <w:rsid w:val="00D35EB1"/>
    <w:rsid w:val="00D36C01"/>
    <w:rsid w:val="00D45297"/>
    <w:rsid w:val="00D45E49"/>
    <w:rsid w:val="00D513A7"/>
    <w:rsid w:val="00D523E1"/>
    <w:rsid w:val="00D532B2"/>
    <w:rsid w:val="00D55749"/>
    <w:rsid w:val="00D55D90"/>
    <w:rsid w:val="00D560B8"/>
    <w:rsid w:val="00D570AF"/>
    <w:rsid w:val="00D62921"/>
    <w:rsid w:val="00D65944"/>
    <w:rsid w:val="00D716BC"/>
    <w:rsid w:val="00D71F7D"/>
    <w:rsid w:val="00D74C6B"/>
    <w:rsid w:val="00D74D52"/>
    <w:rsid w:val="00D82433"/>
    <w:rsid w:val="00D82EE6"/>
    <w:rsid w:val="00D831BF"/>
    <w:rsid w:val="00D834AC"/>
    <w:rsid w:val="00D84545"/>
    <w:rsid w:val="00D9433B"/>
    <w:rsid w:val="00D96D1E"/>
    <w:rsid w:val="00DA2769"/>
    <w:rsid w:val="00DA5E6F"/>
    <w:rsid w:val="00DA5E74"/>
    <w:rsid w:val="00DA6FE9"/>
    <w:rsid w:val="00DB07BF"/>
    <w:rsid w:val="00DB1803"/>
    <w:rsid w:val="00DB388D"/>
    <w:rsid w:val="00DC0CFB"/>
    <w:rsid w:val="00DC2A7F"/>
    <w:rsid w:val="00DC40C6"/>
    <w:rsid w:val="00DC5621"/>
    <w:rsid w:val="00DC7BE7"/>
    <w:rsid w:val="00DD1EA6"/>
    <w:rsid w:val="00DD5FDC"/>
    <w:rsid w:val="00DD7162"/>
    <w:rsid w:val="00DD7244"/>
    <w:rsid w:val="00DE274F"/>
    <w:rsid w:val="00DE4F8A"/>
    <w:rsid w:val="00DE6E9E"/>
    <w:rsid w:val="00DF6535"/>
    <w:rsid w:val="00E010EE"/>
    <w:rsid w:val="00E07483"/>
    <w:rsid w:val="00E101C7"/>
    <w:rsid w:val="00E2150C"/>
    <w:rsid w:val="00E22166"/>
    <w:rsid w:val="00E26927"/>
    <w:rsid w:val="00E275BE"/>
    <w:rsid w:val="00E32489"/>
    <w:rsid w:val="00E4037E"/>
    <w:rsid w:val="00E4292A"/>
    <w:rsid w:val="00E42ED2"/>
    <w:rsid w:val="00E42FE7"/>
    <w:rsid w:val="00E464D5"/>
    <w:rsid w:val="00E5337C"/>
    <w:rsid w:val="00E5491E"/>
    <w:rsid w:val="00E54937"/>
    <w:rsid w:val="00E550D5"/>
    <w:rsid w:val="00E61481"/>
    <w:rsid w:val="00E64C47"/>
    <w:rsid w:val="00E675A4"/>
    <w:rsid w:val="00E67B27"/>
    <w:rsid w:val="00E67CC0"/>
    <w:rsid w:val="00E723A7"/>
    <w:rsid w:val="00E825D9"/>
    <w:rsid w:val="00E82C07"/>
    <w:rsid w:val="00E86AAD"/>
    <w:rsid w:val="00E87B1B"/>
    <w:rsid w:val="00E922D5"/>
    <w:rsid w:val="00E949FA"/>
    <w:rsid w:val="00EA0985"/>
    <w:rsid w:val="00EB0AC9"/>
    <w:rsid w:val="00EB119B"/>
    <w:rsid w:val="00EB167F"/>
    <w:rsid w:val="00EB3616"/>
    <w:rsid w:val="00EB5133"/>
    <w:rsid w:val="00EB5ED7"/>
    <w:rsid w:val="00EB5F37"/>
    <w:rsid w:val="00EC637F"/>
    <w:rsid w:val="00EC64D2"/>
    <w:rsid w:val="00ED25EE"/>
    <w:rsid w:val="00ED3373"/>
    <w:rsid w:val="00ED77EE"/>
    <w:rsid w:val="00ED7DA3"/>
    <w:rsid w:val="00EE0584"/>
    <w:rsid w:val="00EE200B"/>
    <w:rsid w:val="00EE37FA"/>
    <w:rsid w:val="00EF2421"/>
    <w:rsid w:val="00EF2730"/>
    <w:rsid w:val="00EF4697"/>
    <w:rsid w:val="00EF5B96"/>
    <w:rsid w:val="00EF6D78"/>
    <w:rsid w:val="00F01B54"/>
    <w:rsid w:val="00F06FDC"/>
    <w:rsid w:val="00F12F8B"/>
    <w:rsid w:val="00F2538C"/>
    <w:rsid w:val="00F333C1"/>
    <w:rsid w:val="00F406C5"/>
    <w:rsid w:val="00F42BE5"/>
    <w:rsid w:val="00F50E4B"/>
    <w:rsid w:val="00F52C05"/>
    <w:rsid w:val="00F55688"/>
    <w:rsid w:val="00F60DDA"/>
    <w:rsid w:val="00F6317B"/>
    <w:rsid w:val="00F65D97"/>
    <w:rsid w:val="00F76901"/>
    <w:rsid w:val="00F77378"/>
    <w:rsid w:val="00F7773D"/>
    <w:rsid w:val="00F93D7A"/>
    <w:rsid w:val="00F945A2"/>
    <w:rsid w:val="00F96588"/>
    <w:rsid w:val="00FB19D1"/>
    <w:rsid w:val="00FB2283"/>
    <w:rsid w:val="00FB5A64"/>
    <w:rsid w:val="00FB7A9C"/>
    <w:rsid w:val="00FC00D4"/>
    <w:rsid w:val="00FC6023"/>
    <w:rsid w:val="00FD2C70"/>
    <w:rsid w:val="00FD4173"/>
    <w:rsid w:val="00FD4F4D"/>
    <w:rsid w:val="00FE16A5"/>
    <w:rsid w:val="00FE32B6"/>
    <w:rsid w:val="00FE4449"/>
    <w:rsid w:val="00FE4D50"/>
    <w:rsid w:val="00FE5EAA"/>
    <w:rsid w:val="00FE60A5"/>
    <w:rsid w:val="00FE7B61"/>
    <w:rsid w:val="00FF066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15:docId w15:val="{6F853C2F-ACBD-495A-86ED-CD7BAFE86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SansDM" w:eastAsia="TheSansDM" w:hAnsi="TheSansDM"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509B"/>
    <w:rPr>
      <w:lang w:eastAsia="en-US"/>
    </w:rPr>
  </w:style>
  <w:style w:type="paragraph" w:styleId="Titre1">
    <w:name w:val="heading 1"/>
    <w:basedOn w:val="Normal"/>
    <w:next w:val="Normal"/>
    <w:link w:val="Titre1Car"/>
    <w:uiPriority w:val="9"/>
    <w:semiHidden/>
    <w:qFormat/>
    <w:rsid w:val="005E079B"/>
    <w:pPr>
      <w:keepNext/>
      <w:keepLines/>
      <w:pageBreakBefore/>
      <w:numPr>
        <w:numId w:val="1"/>
      </w:numPr>
      <w:spacing w:after="560"/>
      <w:outlineLvl w:val="0"/>
    </w:pPr>
    <w:rPr>
      <w:rFonts w:eastAsia="MS Gothic"/>
      <w:b/>
      <w:bCs/>
      <w:color w:val="004A99"/>
      <w:sz w:val="48"/>
      <w:szCs w:val="28"/>
      <w:lang w:val="en-GB" w:eastAsia="x-none"/>
    </w:rPr>
  </w:style>
  <w:style w:type="paragraph" w:styleId="Titre2">
    <w:name w:val="heading 2"/>
    <w:basedOn w:val="Normal"/>
    <w:next w:val="Normal"/>
    <w:link w:val="Titre2Car"/>
    <w:uiPriority w:val="9"/>
    <w:semiHidden/>
    <w:qFormat/>
    <w:rsid w:val="005E079B"/>
    <w:pPr>
      <w:keepNext/>
      <w:keepLines/>
      <w:numPr>
        <w:ilvl w:val="1"/>
        <w:numId w:val="1"/>
      </w:numPr>
      <w:spacing w:after="120"/>
      <w:outlineLvl w:val="1"/>
    </w:pPr>
    <w:rPr>
      <w:rFonts w:eastAsia="MS Gothic"/>
      <w:b/>
      <w:bCs/>
      <w:color w:val="004A99"/>
      <w:szCs w:val="26"/>
      <w:lang w:val="en-GB" w:eastAsia="x-none"/>
    </w:rPr>
  </w:style>
  <w:style w:type="paragraph" w:styleId="Titre3">
    <w:name w:val="heading 3"/>
    <w:basedOn w:val="Normal"/>
    <w:next w:val="Normal"/>
    <w:link w:val="Titre3Car"/>
    <w:uiPriority w:val="9"/>
    <w:semiHidden/>
    <w:qFormat/>
    <w:rsid w:val="005E079B"/>
    <w:pPr>
      <w:keepNext/>
      <w:keepLines/>
      <w:numPr>
        <w:ilvl w:val="2"/>
        <w:numId w:val="1"/>
      </w:numPr>
      <w:spacing w:after="120"/>
      <w:outlineLvl w:val="2"/>
    </w:pPr>
    <w:rPr>
      <w:rFonts w:eastAsia="MS Gothic"/>
      <w:b/>
      <w:bCs/>
      <w:color w:val="FFFFFF"/>
      <w:szCs w:val="22"/>
      <w:lang w:val="en-GB" w:eastAsia="x-none"/>
    </w:rPr>
  </w:style>
  <w:style w:type="paragraph" w:styleId="Titre4">
    <w:name w:val="heading 4"/>
    <w:basedOn w:val="Normal"/>
    <w:next w:val="Normal"/>
    <w:link w:val="Titre4Car"/>
    <w:uiPriority w:val="9"/>
    <w:semiHidden/>
    <w:qFormat/>
    <w:rsid w:val="005E079B"/>
    <w:pPr>
      <w:keepNext/>
      <w:keepLines/>
      <w:numPr>
        <w:ilvl w:val="3"/>
        <w:numId w:val="1"/>
      </w:numPr>
      <w:spacing w:before="200"/>
      <w:outlineLvl w:val="3"/>
    </w:pPr>
    <w:rPr>
      <w:rFonts w:eastAsia="MS Gothic"/>
      <w:bCs/>
      <w:iCs/>
      <w:color w:val="004A99"/>
      <w:szCs w:val="22"/>
      <w:lang w:val="en-GB" w:eastAsia="x-none"/>
    </w:rPr>
  </w:style>
  <w:style w:type="paragraph" w:styleId="Titre5">
    <w:name w:val="heading 5"/>
    <w:basedOn w:val="Normal"/>
    <w:next w:val="Normal"/>
    <w:link w:val="Titre5Car"/>
    <w:uiPriority w:val="9"/>
    <w:semiHidden/>
    <w:qFormat/>
    <w:rsid w:val="005E079B"/>
    <w:pPr>
      <w:keepNext/>
      <w:keepLines/>
      <w:numPr>
        <w:ilvl w:val="4"/>
        <w:numId w:val="1"/>
      </w:numPr>
      <w:spacing w:before="200"/>
      <w:outlineLvl w:val="4"/>
    </w:pPr>
    <w:rPr>
      <w:rFonts w:eastAsia="MS Gothic"/>
      <w:color w:val="004A99"/>
      <w:szCs w:val="22"/>
      <w:lang w:val="en-GB"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rsid w:val="003857D8"/>
    <w:pPr>
      <w:tabs>
        <w:tab w:val="center" w:pos="4536"/>
        <w:tab w:val="right" w:pos="9072"/>
      </w:tabs>
    </w:pPr>
  </w:style>
  <w:style w:type="character" w:customStyle="1" w:styleId="En-tteCar">
    <w:name w:val="En-tête Car"/>
    <w:basedOn w:val="Policepardfaut"/>
    <w:link w:val="En-tte"/>
    <w:uiPriority w:val="99"/>
    <w:semiHidden/>
    <w:rsid w:val="00A3778B"/>
  </w:style>
  <w:style w:type="paragraph" w:styleId="Pieddepage">
    <w:name w:val="footer"/>
    <w:basedOn w:val="Normal"/>
    <w:link w:val="PieddepageCar"/>
    <w:semiHidden/>
    <w:rsid w:val="003857D8"/>
    <w:pPr>
      <w:tabs>
        <w:tab w:val="center" w:pos="4536"/>
        <w:tab w:val="right" w:pos="9072"/>
      </w:tabs>
    </w:pPr>
  </w:style>
  <w:style w:type="character" w:customStyle="1" w:styleId="PieddepageCar">
    <w:name w:val="Pied de page Car"/>
    <w:basedOn w:val="Policepardfaut"/>
    <w:link w:val="Pieddepage"/>
    <w:semiHidden/>
    <w:rsid w:val="00155DD0"/>
  </w:style>
  <w:style w:type="paragraph" w:styleId="Textedebulles">
    <w:name w:val="Balloon Text"/>
    <w:basedOn w:val="Normal"/>
    <w:link w:val="TextedebullesCar"/>
    <w:uiPriority w:val="99"/>
    <w:semiHidden/>
    <w:unhideWhenUsed/>
    <w:rsid w:val="003857D8"/>
    <w:rPr>
      <w:rFonts w:ascii="Tahoma" w:hAnsi="Tahoma"/>
      <w:sz w:val="16"/>
      <w:szCs w:val="16"/>
      <w:lang w:val="x-none" w:eastAsia="x-none"/>
    </w:rPr>
  </w:style>
  <w:style w:type="character" w:customStyle="1" w:styleId="TextedebullesCar">
    <w:name w:val="Texte de bulles Car"/>
    <w:link w:val="Textedebulles"/>
    <w:uiPriority w:val="99"/>
    <w:semiHidden/>
    <w:rsid w:val="003857D8"/>
    <w:rPr>
      <w:rFonts w:ascii="Tahoma" w:hAnsi="Tahoma" w:cs="Tahoma"/>
      <w:sz w:val="16"/>
      <w:szCs w:val="16"/>
    </w:rPr>
  </w:style>
  <w:style w:type="paragraph" w:customStyle="1" w:styleId="InforDatum">
    <w:name w:val="Info_r / Datum"/>
    <w:basedOn w:val="Normal"/>
    <w:qFormat/>
    <w:rsid w:val="00C11A66"/>
    <w:pPr>
      <w:ind w:right="-1701"/>
      <w:jc w:val="right"/>
    </w:pPr>
    <w:rPr>
      <w:sz w:val="22"/>
    </w:rPr>
  </w:style>
  <w:style w:type="paragraph" w:customStyle="1" w:styleId="Infol">
    <w:name w:val="Info_l"/>
    <w:basedOn w:val="Normal"/>
    <w:qFormat/>
    <w:rsid w:val="00DE4F8A"/>
    <w:pPr>
      <w:spacing w:line="180" w:lineRule="exact"/>
    </w:pPr>
    <w:rPr>
      <w:sz w:val="14"/>
    </w:rPr>
  </w:style>
  <w:style w:type="paragraph" w:customStyle="1" w:styleId="BetreffHauptberschrift">
    <w:name w:val="Betreff (Hauptüberschrift)"/>
    <w:basedOn w:val="Normal"/>
    <w:qFormat/>
    <w:rsid w:val="005D509B"/>
    <w:pPr>
      <w:spacing w:line="360" w:lineRule="auto"/>
    </w:pPr>
    <w:rPr>
      <w:b/>
      <w:sz w:val="22"/>
    </w:rPr>
  </w:style>
  <w:style w:type="paragraph" w:customStyle="1" w:styleId="Flietext">
    <w:name w:val="Fließtext"/>
    <w:basedOn w:val="Normal"/>
    <w:qFormat/>
    <w:rsid w:val="00364243"/>
    <w:pPr>
      <w:spacing w:line="360" w:lineRule="auto"/>
      <w:jc w:val="both"/>
    </w:pPr>
    <w:rPr>
      <w:sz w:val="22"/>
    </w:rPr>
  </w:style>
  <w:style w:type="paragraph" w:customStyle="1" w:styleId="Flietextr">
    <w:name w:val="Fließtext_r"/>
    <w:basedOn w:val="Flietext"/>
    <w:qFormat/>
    <w:rsid w:val="006A59E1"/>
    <w:pPr>
      <w:jc w:val="right"/>
    </w:pPr>
  </w:style>
  <w:style w:type="paragraph" w:customStyle="1" w:styleId="Abbinder">
    <w:name w:val="Abbinder"/>
    <w:basedOn w:val="Normal"/>
    <w:qFormat/>
    <w:rsid w:val="005D509B"/>
    <w:pPr>
      <w:tabs>
        <w:tab w:val="left" w:pos="340"/>
      </w:tabs>
      <w:spacing w:line="170" w:lineRule="exact"/>
    </w:pPr>
    <w:rPr>
      <w:sz w:val="14"/>
    </w:rPr>
  </w:style>
  <w:style w:type="table" w:styleId="Grilledutableau">
    <w:name w:val="Table Grid"/>
    <w:basedOn w:val="TableauNormal"/>
    <w:uiPriority w:val="59"/>
    <w:rsid w:val="006A59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uiPriority w:val="99"/>
    <w:semiHidden/>
    <w:rsid w:val="000C25BF"/>
    <w:rPr>
      <w:color w:val="808080"/>
    </w:rPr>
  </w:style>
  <w:style w:type="character" w:customStyle="1" w:styleId="Titre1Car">
    <w:name w:val="Titre 1 Car"/>
    <w:link w:val="Titre1"/>
    <w:uiPriority w:val="9"/>
    <w:semiHidden/>
    <w:rsid w:val="005E079B"/>
    <w:rPr>
      <w:rFonts w:ascii="TheSansDM" w:eastAsia="MS Gothic" w:hAnsi="TheSansDM" w:cs="Times New Roman"/>
      <w:b/>
      <w:bCs/>
      <w:color w:val="004A99"/>
      <w:sz w:val="48"/>
      <w:szCs w:val="28"/>
      <w:lang w:val="en-GB"/>
    </w:rPr>
  </w:style>
  <w:style w:type="character" w:customStyle="1" w:styleId="Titre2Car">
    <w:name w:val="Titre 2 Car"/>
    <w:link w:val="Titre2"/>
    <w:uiPriority w:val="9"/>
    <w:semiHidden/>
    <w:rsid w:val="005E079B"/>
    <w:rPr>
      <w:rFonts w:ascii="TheSansDM" w:eastAsia="MS Gothic" w:hAnsi="TheSansDM" w:cs="Times New Roman"/>
      <w:b/>
      <w:bCs/>
      <w:color w:val="004A99"/>
      <w:szCs w:val="26"/>
      <w:lang w:val="en-GB"/>
    </w:rPr>
  </w:style>
  <w:style w:type="character" w:customStyle="1" w:styleId="Titre3Car">
    <w:name w:val="Titre 3 Car"/>
    <w:link w:val="Titre3"/>
    <w:uiPriority w:val="9"/>
    <w:semiHidden/>
    <w:rsid w:val="005E079B"/>
    <w:rPr>
      <w:rFonts w:ascii="TheSansDM" w:eastAsia="MS Gothic" w:hAnsi="TheSansDM" w:cs="Times New Roman"/>
      <w:b/>
      <w:bCs/>
      <w:color w:val="FFFFFF"/>
      <w:szCs w:val="22"/>
      <w:lang w:val="en-GB"/>
    </w:rPr>
  </w:style>
  <w:style w:type="character" w:customStyle="1" w:styleId="Titre4Car">
    <w:name w:val="Titre 4 Car"/>
    <w:link w:val="Titre4"/>
    <w:uiPriority w:val="9"/>
    <w:semiHidden/>
    <w:rsid w:val="005E079B"/>
    <w:rPr>
      <w:rFonts w:ascii="TheSansDM" w:eastAsia="MS Gothic" w:hAnsi="TheSansDM" w:cs="Times New Roman"/>
      <w:bCs/>
      <w:iCs/>
      <w:color w:val="004A99"/>
      <w:szCs w:val="22"/>
      <w:lang w:val="en-GB"/>
    </w:rPr>
  </w:style>
  <w:style w:type="character" w:customStyle="1" w:styleId="Titre5Car">
    <w:name w:val="Titre 5 Car"/>
    <w:link w:val="Titre5"/>
    <w:uiPriority w:val="9"/>
    <w:semiHidden/>
    <w:rsid w:val="005E079B"/>
    <w:rPr>
      <w:rFonts w:ascii="TheSansDM" w:eastAsia="MS Gothic" w:hAnsi="TheSansDM" w:cs="Times New Roman"/>
      <w:color w:val="004A99"/>
      <w:szCs w:val="22"/>
      <w:lang w:val="en-GB"/>
    </w:rPr>
  </w:style>
  <w:style w:type="numbering" w:customStyle="1" w:styleId="zzzberschriften">
    <w:name w:val="zzz_Überschriften"/>
    <w:basedOn w:val="Aucuneliste"/>
    <w:uiPriority w:val="99"/>
    <w:rsid w:val="005E079B"/>
    <w:pPr>
      <w:numPr>
        <w:numId w:val="1"/>
      </w:numPr>
    </w:pPr>
  </w:style>
  <w:style w:type="paragraph" w:customStyle="1" w:styleId="FNNTabellen-Bildunterschrift">
    <w:name w:val="FNN Tabellen-/Bildunterschrift"/>
    <w:basedOn w:val="Normal"/>
    <w:uiPriority w:val="2"/>
    <w:semiHidden/>
    <w:qFormat/>
    <w:rsid w:val="005E079B"/>
    <w:pPr>
      <w:numPr>
        <w:ilvl w:val="5"/>
        <w:numId w:val="1"/>
      </w:numPr>
      <w:spacing w:before="80" w:after="120" w:line="260" w:lineRule="exact"/>
    </w:pPr>
    <w:rPr>
      <w:i/>
      <w:szCs w:val="22"/>
      <w:lang w:val="en-GB"/>
    </w:rPr>
  </w:style>
  <w:style w:type="paragraph" w:customStyle="1" w:styleId="Vorlagenname">
    <w:name w:val="Vorlagenname"/>
    <w:basedOn w:val="Normal"/>
    <w:qFormat/>
    <w:rsid w:val="00D84545"/>
    <w:rPr>
      <w:b/>
      <w:sz w:val="36"/>
    </w:rPr>
  </w:style>
  <w:style w:type="paragraph" w:customStyle="1" w:styleId="Flietextl">
    <w:name w:val="Fließtext_l"/>
    <w:basedOn w:val="Flietext"/>
    <w:qFormat/>
    <w:rsid w:val="006072C1"/>
    <w:pPr>
      <w:spacing w:line="240" w:lineRule="auto"/>
      <w:jc w:val="left"/>
    </w:pPr>
    <w:rPr>
      <w:lang w:val="en-US"/>
    </w:rPr>
  </w:style>
  <w:style w:type="character" w:styleId="Marquedecommentaire">
    <w:name w:val="annotation reference"/>
    <w:uiPriority w:val="99"/>
    <w:semiHidden/>
    <w:unhideWhenUsed/>
    <w:rsid w:val="0017008A"/>
    <w:rPr>
      <w:sz w:val="16"/>
      <w:szCs w:val="16"/>
    </w:rPr>
  </w:style>
  <w:style w:type="paragraph" w:styleId="Commentaire">
    <w:name w:val="annotation text"/>
    <w:basedOn w:val="Normal"/>
    <w:link w:val="CommentaireCar"/>
    <w:uiPriority w:val="99"/>
    <w:semiHidden/>
    <w:unhideWhenUsed/>
    <w:rsid w:val="0017008A"/>
    <w:rPr>
      <w:lang w:val="x-none" w:eastAsia="x-none"/>
    </w:rPr>
  </w:style>
  <w:style w:type="character" w:customStyle="1" w:styleId="CommentaireCar">
    <w:name w:val="Commentaire Car"/>
    <w:link w:val="Commentaire"/>
    <w:uiPriority w:val="99"/>
    <w:semiHidden/>
    <w:rsid w:val="0017008A"/>
    <w:rPr>
      <w:rFonts w:ascii="TheSansDM" w:hAnsi="TheSansDM"/>
    </w:rPr>
  </w:style>
  <w:style w:type="paragraph" w:styleId="Objetducommentaire">
    <w:name w:val="annotation subject"/>
    <w:basedOn w:val="Commentaire"/>
    <w:next w:val="Commentaire"/>
    <w:link w:val="ObjetducommentaireCar"/>
    <w:uiPriority w:val="99"/>
    <w:semiHidden/>
    <w:unhideWhenUsed/>
    <w:rsid w:val="0017008A"/>
    <w:rPr>
      <w:b/>
      <w:bCs/>
    </w:rPr>
  </w:style>
  <w:style w:type="character" w:customStyle="1" w:styleId="ObjetducommentaireCar">
    <w:name w:val="Objet du commentaire Car"/>
    <w:link w:val="Objetducommentaire"/>
    <w:uiPriority w:val="99"/>
    <w:semiHidden/>
    <w:rsid w:val="0017008A"/>
    <w:rPr>
      <w:rFonts w:ascii="TheSansDM" w:hAnsi="TheSansDM"/>
      <w:b/>
      <w:bCs/>
    </w:rPr>
  </w:style>
  <w:style w:type="paragraph" w:styleId="Rvision">
    <w:name w:val="Revision"/>
    <w:hidden/>
    <w:uiPriority w:val="99"/>
    <w:semiHidden/>
    <w:rsid w:val="003426A8"/>
    <w:rPr>
      <w:lang w:eastAsia="en-US"/>
    </w:rPr>
  </w:style>
  <w:style w:type="character" w:customStyle="1" w:styleId="clean">
    <w:name w:val="clean"/>
    <w:basedOn w:val="Policepardfaut"/>
    <w:rsid w:val="002924B9"/>
  </w:style>
  <w:style w:type="character" w:customStyle="1" w:styleId="copy">
    <w:name w:val="copy"/>
    <w:basedOn w:val="Policepardfaut"/>
    <w:rsid w:val="002924B9"/>
  </w:style>
  <w:style w:type="paragraph" w:styleId="Corpsdetexte">
    <w:name w:val="Body Text"/>
    <w:basedOn w:val="Normal"/>
    <w:link w:val="CorpsdetexteCar"/>
    <w:rsid w:val="002924B9"/>
    <w:pPr>
      <w:widowControl w:val="0"/>
      <w:suppressAutoHyphens/>
      <w:spacing w:after="140" w:line="288" w:lineRule="auto"/>
    </w:pPr>
    <w:rPr>
      <w:rFonts w:ascii="Liberation Serif" w:eastAsia="Droid Sans Fallback" w:hAnsi="Liberation Serif" w:cs="FreeSans"/>
      <w:kern w:val="1"/>
      <w:sz w:val="24"/>
      <w:szCs w:val="24"/>
      <w:lang w:val="en-US" w:eastAsia="zh-CN" w:bidi="hi-IN"/>
    </w:rPr>
  </w:style>
  <w:style w:type="character" w:customStyle="1" w:styleId="CorpsdetexteCar">
    <w:name w:val="Corps de texte Car"/>
    <w:link w:val="Corpsdetexte"/>
    <w:rsid w:val="002924B9"/>
    <w:rPr>
      <w:rFonts w:ascii="Liberation Serif" w:eastAsia="Droid Sans Fallback" w:hAnsi="Liberation Serif" w:cs="FreeSans"/>
      <w:kern w:val="1"/>
      <w:sz w:val="24"/>
      <w:szCs w:val="24"/>
      <w:lang w:val="en-US" w:eastAsia="zh-CN" w:bidi="hi-IN"/>
    </w:rPr>
  </w:style>
  <w:style w:type="character" w:styleId="Accentuation">
    <w:name w:val="Emphasis"/>
    <w:uiPriority w:val="20"/>
    <w:qFormat/>
    <w:rsid w:val="002924B9"/>
    <w:rPr>
      <w:i/>
      <w:iCs/>
    </w:rPr>
  </w:style>
  <w:style w:type="character" w:styleId="Lienhypertexte">
    <w:name w:val="Hyperlink"/>
    <w:uiPriority w:val="99"/>
    <w:unhideWhenUsed/>
    <w:rsid w:val="002924B9"/>
    <w:rPr>
      <w:color w:val="000000"/>
      <w:u w:val="single"/>
    </w:rPr>
  </w:style>
  <w:style w:type="paragraph" w:styleId="Paragraphedeliste">
    <w:name w:val="List Paragraph"/>
    <w:basedOn w:val="Normal"/>
    <w:uiPriority w:val="34"/>
    <w:qFormat/>
    <w:rsid w:val="00635FC5"/>
    <w:pPr>
      <w:ind w:left="720"/>
      <w:contextualSpacing/>
    </w:pPr>
  </w:style>
  <w:style w:type="paragraph" w:styleId="NormalWeb">
    <w:name w:val="Normal (Web)"/>
    <w:basedOn w:val="Normal"/>
    <w:uiPriority w:val="99"/>
    <w:semiHidden/>
    <w:unhideWhenUsed/>
    <w:rsid w:val="001470C1"/>
    <w:rPr>
      <w:rFonts w:ascii="Times New Roman" w:hAnsi="Times New Roman"/>
      <w:sz w:val="24"/>
      <w:szCs w:val="24"/>
    </w:rPr>
  </w:style>
  <w:style w:type="character" w:customStyle="1" w:styleId="BesuchterHyperlink">
    <w:name w:val="BesuchterHyperlink"/>
    <w:uiPriority w:val="99"/>
    <w:semiHidden/>
    <w:unhideWhenUsed/>
    <w:rsid w:val="00503D03"/>
    <w:rPr>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150837">
      <w:bodyDiv w:val="1"/>
      <w:marLeft w:val="0"/>
      <w:marRight w:val="0"/>
      <w:marTop w:val="0"/>
      <w:marBottom w:val="0"/>
      <w:divBdr>
        <w:top w:val="none" w:sz="0" w:space="0" w:color="auto"/>
        <w:left w:val="none" w:sz="0" w:space="0" w:color="auto"/>
        <w:bottom w:val="none" w:sz="0" w:space="0" w:color="auto"/>
        <w:right w:val="none" w:sz="0" w:space="0" w:color="auto"/>
      </w:divBdr>
    </w:div>
    <w:div w:id="451217522">
      <w:bodyDiv w:val="1"/>
      <w:marLeft w:val="0"/>
      <w:marRight w:val="0"/>
      <w:marTop w:val="0"/>
      <w:marBottom w:val="0"/>
      <w:divBdr>
        <w:top w:val="none" w:sz="0" w:space="0" w:color="auto"/>
        <w:left w:val="none" w:sz="0" w:space="0" w:color="auto"/>
        <w:bottom w:val="none" w:sz="0" w:space="0" w:color="auto"/>
        <w:right w:val="none" w:sz="0" w:space="0" w:color="auto"/>
      </w:divBdr>
    </w:div>
    <w:div w:id="480584430">
      <w:bodyDiv w:val="1"/>
      <w:marLeft w:val="0"/>
      <w:marRight w:val="0"/>
      <w:marTop w:val="0"/>
      <w:marBottom w:val="0"/>
      <w:divBdr>
        <w:top w:val="none" w:sz="0" w:space="0" w:color="auto"/>
        <w:left w:val="none" w:sz="0" w:space="0" w:color="auto"/>
        <w:bottom w:val="none" w:sz="0" w:space="0" w:color="auto"/>
        <w:right w:val="none" w:sz="0" w:space="0" w:color="auto"/>
      </w:divBdr>
    </w:div>
    <w:div w:id="780339442">
      <w:bodyDiv w:val="1"/>
      <w:marLeft w:val="0"/>
      <w:marRight w:val="0"/>
      <w:marTop w:val="0"/>
      <w:marBottom w:val="0"/>
      <w:divBdr>
        <w:top w:val="none" w:sz="0" w:space="0" w:color="auto"/>
        <w:left w:val="none" w:sz="0" w:space="0" w:color="auto"/>
        <w:bottom w:val="none" w:sz="0" w:space="0" w:color="auto"/>
        <w:right w:val="none" w:sz="0" w:space="0" w:color="auto"/>
      </w:divBdr>
    </w:div>
    <w:div w:id="901019865">
      <w:bodyDiv w:val="1"/>
      <w:marLeft w:val="0"/>
      <w:marRight w:val="0"/>
      <w:marTop w:val="0"/>
      <w:marBottom w:val="0"/>
      <w:divBdr>
        <w:top w:val="none" w:sz="0" w:space="0" w:color="auto"/>
        <w:left w:val="none" w:sz="0" w:space="0" w:color="auto"/>
        <w:bottom w:val="none" w:sz="0" w:space="0" w:color="auto"/>
        <w:right w:val="none" w:sz="0" w:space="0" w:color="auto"/>
      </w:divBdr>
    </w:div>
    <w:div w:id="934096500">
      <w:bodyDiv w:val="1"/>
      <w:marLeft w:val="0"/>
      <w:marRight w:val="0"/>
      <w:marTop w:val="0"/>
      <w:marBottom w:val="0"/>
      <w:divBdr>
        <w:top w:val="none" w:sz="0" w:space="0" w:color="auto"/>
        <w:left w:val="none" w:sz="0" w:space="0" w:color="auto"/>
        <w:bottom w:val="none" w:sz="0" w:space="0" w:color="auto"/>
        <w:right w:val="none" w:sz="0" w:space="0" w:color="auto"/>
      </w:divBdr>
    </w:div>
    <w:div w:id="971061856">
      <w:bodyDiv w:val="1"/>
      <w:marLeft w:val="0"/>
      <w:marRight w:val="0"/>
      <w:marTop w:val="0"/>
      <w:marBottom w:val="0"/>
      <w:divBdr>
        <w:top w:val="none" w:sz="0" w:space="0" w:color="auto"/>
        <w:left w:val="none" w:sz="0" w:space="0" w:color="auto"/>
        <w:bottom w:val="none" w:sz="0" w:space="0" w:color="auto"/>
        <w:right w:val="none" w:sz="0" w:space="0" w:color="auto"/>
      </w:divBdr>
    </w:div>
    <w:div w:id="997729621">
      <w:bodyDiv w:val="1"/>
      <w:marLeft w:val="0"/>
      <w:marRight w:val="0"/>
      <w:marTop w:val="0"/>
      <w:marBottom w:val="0"/>
      <w:divBdr>
        <w:top w:val="none" w:sz="0" w:space="0" w:color="auto"/>
        <w:left w:val="none" w:sz="0" w:space="0" w:color="auto"/>
        <w:bottom w:val="none" w:sz="0" w:space="0" w:color="auto"/>
        <w:right w:val="none" w:sz="0" w:space="0" w:color="auto"/>
      </w:divBdr>
    </w:div>
    <w:div w:id="1591356893">
      <w:bodyDiv w:val="1"/>
      <w:marLeft w:val="0"/>
      <w:marRight w:val="0"/>
      <w:marTop w:val="0"/>
      <w:marBottom w:val="0"/>
      <w:divBdr>
        <w:top w:val="none" w:sz="0" w:space="0" w:color="auto"/>
        <w:left w:val="none" w:sz="0" w:space="0" w:color="auto"/>
        <w:bottom w:val="none" w:sz="0" w:space="0" w:color="auto"/>
        <w:right w:val="none" w:sz="0" w:space="0" w:color="auto"/>
      </w:divBdr>
    </w:div>
    <w:div w:id="1667131143">
      <w:bodyDiv w:val="1"/>
      <w:marLeft w:val="0"/>
      <w:marRight w:val="0"/>
      <w:marTop w:val="0"/>
      <w:marBottom w:val="0"/>
      <w:divBdr>
        <w:top w:val="none" w:sz="0" w:space="0" w:color="auto"/>
        <w:left w:val="none" w:sz="0" w:space="0" w:color="auto"/>
        <w:bottom w:val="none" w:sz="0" w:space="0" w:color="auto"/>
        <w:right w:val="none" w:sz="0" w:space="0" w:color="auto"/>
      </w:divBdr>
    </w:div>
    <w:div w:id="1817796643">
      <w:bodyDiv w:val="1"/>
      <w:marLeft w:val="0"/>
      <w:marRight w:val="0"/>
      <w:marTop w:val="0"/>
      <w:marBottom w:val="0"/>
      <w:divBdr>
        <w:top w:val="none" w:sz="0" w:space="0" w:color="auto"/>
        <w:left w:val="none" w:sz="0" w:space="0" w:color="auto"/>
        <w:bottom w:val="none" w:sz="0" w:space="0" w:color="auto"/>
        <w:right w:val="none" w:sz="0" w:space="0" w:color="auto"/>
      </w:divBdr>
    </w:div>
    <w:div w:id="1884634225">
      <w:bodyDiv w:val="1"/>
      <w:marLeft w:val="0"/>
      <w:marRight w:val="0"/>
      <w:marTop w:val="0"/>
      <w:marBottom w:val="0"/>
      <w:divBdr>
        <w:top w:val="none" w:sz="0" w:space="0" w:color="auto"/>
        <w:left w:val="none" w:sz="0" w:space="0" w:color="auto"/>
        <w:bottom w:val="none" w:sz="0" w:space="0" w:color="auto"/>
        <w:right w:val="none" w:sz="0" w:space="0" w:color="auto"/>
      </w:divBdr>
      <w:divsChild>
        <w:div w:id="850683160">
          <w:marLeft w:val="0"/>
          <w:marRight w:val="0"/>
          <w:marTop w:val="0"/>
          <w:marBottom w:val="0"/>
          <w:divBdr>
            <w:top w:val="none" w:sz="0" w:space="0" w:color="auto"/>
            <w:left w:val="none" w:sz="0" w:space="0" w:color="auto"/>
            <w:bottom w:val="none" w:sz="0" w:space="0" w:color="auto"/>
            <w:right w:val="none" w:sz="0" w:space="0" w:color="auto"/>
          </w:divBdr>
          <w:divsChild>
            <w:div w:id="195970184">
              <w:marLeft w:val="0"/>
              <w:marRight w:val="0"/>
              <w:marTop w:val="0"/>
              <w:marBottom w:val="0"/>
              <w:divBdr>
                <w:top w:val="none" w:sz="0" w:space="0" w:color="auto"/>
                <w:left w:val="none" w:sz="0" w:space="0" w:color="auto"/>
                <w:bottom w:val="none" w:sz="0" w:space="0" w:color="auto"/>
                <w:right w:val="none" w:sz="0" w:space="0" w:color="auto"/>
              </w:divBdr>
              <w:divsChild>
                <w:div w:id="765423167">
                  <w:marLeft w:val="0"/>
                  <w:marRight w:val="0"/>
                  <w:marTop w:val="0"/>
                  <w:marBottom w:val="0"/>
                  <w:divBdr>
                    <w:top w:val="single" w:sz="6" w:space="15" w:color="D4D4D4"/>
                    <w:left w:val="single" w:sz="6" w:space="0" w:color="D4D4D4"/>
                    <w:bottom w:val="single" w:sz="6" w:space="15" w:color="D4D4D4"/>
                    <w:right w:val="single" w:sz="6" w:space="0" w:color="D4D4D4"/>
                  </w:divBdr>
                  <w:divsChild>
                    <w:div w:id="98381261">
                      <w:marLeft w:val="0"/>
                      <w:marRight w:val="0"/>
                      <w:marTop w:val="0"/>
                      <w:marBottom w:val="0"/>
                      <w:divBdr>
                        <w:top w:val="none" w:sz="0" w:space="0" w:color="auto"/>
                        <w:left w:val="none" w:sz="0" w:space="0" w:color="auto"/>
                        <w:bottom w:val="none" w:sz="0" w:space="0" w:color="auto"/>
                        <w:right w:val="none" w:sz="0" w:space="0" w:color="auto"/>
                      </w:divBdr>
                      <w:divsChild>
                        <w:div w:id="1656686753">
                          <w:marLeft w:val="-225"/>
                          <w:marRight w:val="-225"/>
                          <w:marTop w:val="0"/>
                          <w:marBottom w:val="0"/>
                          <w:divBdr>
                            <w:top w:val="none" w:sz="0" w:space="0" w:color="auto"/>
                            <w:left w:val="none" w:sz="0" w:space="0" w:color="auto"/>
                            <w:bottom w:val="none" w:sz="0" w:space="0" w:color="auto"/>
                            <w:right w:val="none" w:sz="0" w:space="0" w:color="auto"/>
                          </w:divBdr>
                          <w:divsChild>
                            <w:div w:id="35003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7176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ja@brokjans.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service\dmag\ww2000\dots\Deutsche_Messe_AG\Pressemitteilung.dot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AG document" ma:contentTypeID="0x010100F30980F86D1F4D2EA5FE058FF2D604C50024DC9E56DB51E246A60A18EC4DA7734F" ma:contentTypeVersion="4" ma:contentTypeDescription="Add a document" ma:contentTypeScope="" ma:versionID="f87a48e50f7aaa9511770388db2bf5da">
  <xsd:schema xmlns:xsd="http://www.w3.org/2001/XMLSchema" xmlns:xs="http://www.w3.org/2001/XMLSchema" xmlns:p="http://schemas.microsoft.com/office/2006/metadata/properties" xmlns:ns2="5634f239-20c6-4f00-aede-80c9dec0d6d3" xmlns:ns3="458aaba2-7bbc-4961-a502-bc2368841d23" targetNamespace="http://schemas.microsoft.com/office/2006/metadata/properties" ma:root="true" ma:fieldsID="1669c7d5101ef99fba27a8dc465142ff" ns2:_="" ns3:_="">
    <xsd:import namespace="5634f239-20c6-4f00-aede-80c9dec0d6d3"/>
    <xsd:import namespace="458aaba2-7bbc-4961-a502-bc2368841d23"/>
    <xsd:element name="properties">
      <xsd:complexType>
        <xsd:sequence>
          <xsd:element name="documentManagement">
            <xsd:complexType>
              <xsd:all>
                <xsd:element ref="ns2:DMAGDescription" minOccurs="0"/>
                <xsd:element ref="ns3:TaxCatchAll" minOccurs="0"/>
                <xsd:element ref="ns2:DMAGDocumentTypeTaxHTField0" minOccurs="0"/>
                <xsd:element ref="ns2:DMAGKeywords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4f239-20c6-4f00-aede-80c9dec0d6d3" elementFormDefault="qualified">
    <xsd:import namespace="http://schemas.microsoft.com/office/2006/documentManagement/types"/>
    <xsd:import namespace="http://schemas.microsoft.com/office/infopath/2007/PartnerControls"/>
    <xsd:element name="DMAGDescription" ma:index="8" nillable="true" ma:displayName="Beschreibung" ma:internalName="DMAGDescription">
      <xsd:simpleType>
        <xsd:restriction base="dms:Note">
          <xsd:maxLength value="255"/>
        </xsd:restriction>
      </xsd:simpleType>
    </xsd:element>
    <xsd:element name="DMAGDocumentTypeTaxHTField0" ma:index="12" nillable="true" ma:taxonomy="true" ma:internalName="DMAGDocumentTypeTaxHTField0" ma:taxonomyFieldName="DMAGDocumentType" ma:displayName="Dokumenttyp" ma:fieldId="{7b71475b-0212-45d2-95b4-5e9e83b13548}" ma:sspId="6fa8d8a4-5559-41cc-95ec-713bcba8748d" ma:termSetId="dbc2ef89-eea5-4d70-b8f9-33c99a2c3125" ma:anchorId="c9d0a610-139a-467a-b762-f3d94c567458" ma:open="false" ma:isKeyword="false">
      <xsd:complexType>
        <xsd:sequence>
          <xsd:element ref="pc:Terms" minOccurs="0" maxOccurs="1"/>
        </xsd:sequence>
      </xsd:complexType>
    </xsd:element>
    <xsd:element name="DMAGKeywordsTaxHTField0" ma:index="13" nillable="true" ma:taxonomy="true" ma:internalName="DMAGKeywordsTaxHTField0" ma:taxonomyFieldName="DMAGKeywords" ma:displayName="Stichworte" ma:fieldId="{56c8acc0-f286-4fdd-ac61-3ea5adc1b91b}" ma:taxonomyMulti="true" ma:sspId="6fa8d8a4-5559-41cc-95ec-713bcba8748d" ma:termSetId="034590b2-a26a-4de3-9f18-6560df5ba6b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58aaba2-7bbc-4961-a502-bc2368841d23" elementFormDefault="qualified">
    <xsd:import namespace="http://schemas.microsoft.com/office/2006/documentManagement/types"/>
    <xsd:import namespace="http://schemas.microsoft.com/office/infopath/2007/PartnerControls"/>
    <xsd:element name="TaxCatchAll" ma:index="11" nillable="true" ma:displayName="Taxonomiespalte &quot;Alle abfangen&quot;" ma:description="" ma:hidden="true" ma:list="{79d74867-3e98-4b52-b518-cac89db1aeeb}" ma:internalName="TaxCatchAll" ma:showField="CatchAllData" ma:web="458aaba2-7bbc-4961-a502-bc2368841d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MAGDescription xmlns="5634f239-20c6-4f00-aede-80c9dec0d6d3" xsi:nil="true"/>
    <DMAGDocumentTypeTaxHTField0 xmlns="5634f239-20c6-4f00-aede-80c9dec0d6d3">
      <Terms xmlns="http://schemas.microsoft.com/office/infopath/2007/PartnerControls"/>
    </DMAGDocumentTypeTaxHTField0>
    <TaxCatchAll xmlns="458aaba2-7bbc-4961-a502-bc2368841d23"/>
    <DMAGKeywordsTaxHTField0 xmlns="5634f239-20c6-4f00-aede-80c9dec0d6d3">
      <Terms xmlns="http://schemas.microsoft.com/office/infopath/2007/PartnerControls"/>
    </DMAGKeywordsTaxHTField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163016-BC58-4D20-852F-F42106888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4f239-20c6-4f00-aede-80c9dec0d6d3"/>
    <ds:schemaRef ds:uri="458aaba2-7bbc-4961-a502-bc2368841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944C14-4A2D-4BB6-A2BC-C568244B6FC8}">
  <ds:schemaRefs>
    <ds:schemaRef ds:uri="http://schemas.microsoft.com/office/2006/metadata/properties"/>
    <ds:schemaRef ds:uri="http://schemas.microsoft.com/office/infopath/2007/PartnerControls"/>
    <ds:schemaRef ds:uri="5634f239-20c6-4f00-aede-80c9dec0d6d3"/>
    <ds:schemaRef ds:uri="458aaba2-7bbc-4961-a502-bc2368841d23"/>
  </ds:schemaRefs>
</ds:datastoreItem>
</file>

<file path=customXml/itemProps3.xml><?xml version="1.0" encoding="utf-8"?>
<ds:datastoreItem xmlns:ds="http://schemas.openxmlformats.org/officeDocument/2006/customXml" ds:itemID="{45E5E313-D59D-4231-BE5A-70D643B96343}">
  <ds:schemaRefs>
    <ds:schemaRef ds:uri="http://schemas.microsoft.com/sharepoint/v3/contenttype/forms"/>
  </ds:schemaRefs>
</ds:datastoreItem>
</file>

<file path=customXml/itemProps4.xml><?xml version="1.0" encoding="utf-8"?>
<ds:datastoreItem xmlns:ds="http://schemas.openxmlformats.org/officeDocument/2006/customXml" ds:itemID="{14980A8D-A312-2940-949D-7E273A40B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C:\service\dmag\ww2000\dots\Deutsche_Messe_AG\Pressemitteilung.dotm</Template>
  <TotalTime>0</TotalTime>
  <Pages>4</Pages>
  <Words>951</Words>
  <Characters>5233</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Gestalt und Form</Company>
  <LinksUpToDate>false</LinksUpToDate>
  <CharactersWithSpaces>6172</CharactersWithSpaces>
  <SharedDoc>false</SharedDoc>
  <HLinks>
    <vt:vector size="6" baseType="variant">
      <vt:variant>
        <vt:i4>2883597</vt:i4>
      </vt:variant>
      <vt:variant>
        <vt:i4>0</vt:i4>
      </vt:variant>
      <vt:variant>
        <vt:i4>0</vt:i4>
      </vt:variant>
      <vt:variant>
        <vt:i4>5</vt:i4>
      </vt:variant>
      <vt:variant>
        <vt:lpwstr>mailto:anja@brokjans.com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Vikmane, Mara</dc:creator>
  <cp:keywords/>
  <cp:lastModifiedBy>A P</cp:lastModifiedBy>
  <cp:revision>2</cp:revision>
  <cp:lastPrinted>2019-01-04T10:48:00Z</cp:lastPrinted>
  <dcterms:created xsi:type="dcterms:W3CDTF">2019-02-08T13:15:00Z</dcterms:created>
  <dcterms:modified xsi:type="dcterms:W3CDTF">2019-02-08T13:15:00Z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0x010100F30980F86D1F4D2EA5FE058FF2D604C50024DC9E56DB51E246A60A18EC4DA7734F</vt:lpwstr>
  </property>
  <property fmtid="{D5CDD505-2E9C-101B-9397-08002B2CF9AE}" pid="3" name="DMAGKeywords">
    <vt:lpwstr/>
  </property>
  <property fmtid="{D5CDD505-2E9C-101B-9397-08002B2CF9AE}" pid="4" name="DMAGDocumentType">
    <vt:lpwstr/>
  </property>
</Properties>
</file>