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25C" w:rsidRPr="008C225C" w:rsidRDefault="008C225C" w:rsidP="008C225C">
      <w:pPr>
        <w:pStyle w:val="berschrift1"/>
      </w:pPr>
      <w:r>
        <w:t>Lightweight construction is key technology for global sustainability</w:t>
      </w:r>
    </w:p>
    <w:p w:rsidR="008C225C" w:rsidRPr="008C225C" w:rsidRDefault="008C225C" w:rsidP="008C225C">
      <w:pPr>
        <w:pStyle w:val="berschrift2"/>
      </w:pPr>
      <w:r>
        <w:t>On show at EMO Hannover 2019 – Sustainability and lightweight construction are firmly anchored in mechanical engineering.</w:t>
      </w:r>
    </w:p>
    <w:p w:rsidR="008C225C" w:rsidRPr="008C225C" w:rsidRDefault="008C225C" w:rsidP="008C225C">
      <w:pPr>
        <w:ind w:right="1416"/>
      </w:pPr>
    </w:p>
    <w:p w:rsidR="008C225C" w:rsidRPr="008C225C" w:rsidRDefault="008C225C" w:rsidP="008C225C">
      <w:pPr>
        <w:rPr>
          <w:rFonts w:cs="Arial"/>
          <w:i/>
        </w:rPr>
      </w:pPr>
      <w:r>
        <w:rPr>
          <w:b/>
          <w:i/>
        </w:rPr>
        <w:t xml:space="preserve">Frankfurt am Main, </w:t>
      </w:r>
      <w:r w:rsidR="00C51768" w:rsidRPr="00C51768">
        <w:rPr>
          <w:b/>
          <w:i/>
        </w:rPr>
        <w:t>27.</w:t>
      </w:r>
      <w:r w:rsidRPr="00C51768">
        <w:rPr>
          <w:b/>
          <w:i/>
        </w:rPr>
        <w:t xml:space="preserve"> </w:t>
      </w:r>
      <w:r>
        <w:rPr>
          <w:b/>
          <w:i/>
        </w:rPr>
        <w:t xml:space="preserve">May 2019 </w:t>
      </w:r>
      <w:r>
        <w:rPr>
          <w:i/>
        </w:rPr>
        <w:t>– Intelligent lightweight solutions are increasingly gaining ground in machine tool construction. The main focuses are on new geometries and materials as well as simulation and 3D printing. Exhibitors at EMO Hannover will be showing how products can be designed and manufactured to meet lightweight and sustainability criteria based on a range of examples.</w:t>
      </w:r>
    </w:p>
    <w:p w:rsidR="008C225C" w:rsidRPr="008C225C" w:rsidRDefault="008C225C" w:rsidP="008C225C">
      <w:pPr>
        <w:pStyle w:val="Vorspann"/>
        <w:rPr>
          <w:i w:val="0"/>
        </w:rPr>
      </w:pPr>
    </w:p>
    <w:p w:rsidR="008C225C" w:rsidRPr="008C225C" w:rsidRDefault="008C225C" w:rsidP="008C225C">
      <w:pPr>
        <w:rPr>
          <w:rFonts w:cs="Arial"/>
        </w:rPr>
      </w:pPr>
      <w:r>
        <w:t>Lightweight construction is a key element in any attempt to achieve more sustainable production. It begins long before the manufacturing process itself and runs through the entire value chain – from the raw material to the finished component. Companies therefore need to address this issue at a correspondingly early stage. "Sustainability is a key factor in our company," says Steffen Krause, Technical Sales Manager at software developer Autodesk. "Our mission is to automate customers' design drafts and develop processes which allow them to speed up and improve the design process – while reducing the impact on the environment. With Autodesk technology, manufacturers can improve their performance and help make the world a better place by increasing material and energy efficiency in their design and manufacturing processes."</w:t>
      </w:r>
    </w:p>
    <w:p w:rsidR="008C225C" w:rsidRPr="008C225C" w:rsidRDefault="008C225C" w:rsidP="008C225C">
      <w:pPr>
        <w:rPr>
          <w:rFonts w:cs="Arial"/>
        </w:rPr>
      </w:pPr>
    </w:p>
    <w:p w:rsidR="008C225C" w:rsidRPr="008C225C" w:rsidRDefault="008C225C" w:rsidP="008C225C">
      <w:pPr>
        <w:rPr>
          <w:rFonts w:cs="Arial"/>
        </w:rPr>
      </w:pPr>
      <w:r>
        <w:t xml:space="preserve">Sustainability and a commitment to environmental protection are a matter of course for (and an important part of the corporate identity of) </w:t>
      </w:r>
      <w:proofErr w:type="spellStart"/>
      <w:r>
        <w:t>Hainbuch</w:t>
      </w:r>
      <w:proofErr w:type="spellEnd"/>
      <w:r>
        <w:t xml:space="preserve">, the </w:t>
      </w:r>
      <w:proofErr w:type="spellStart"/>
      <w:r>
        <w:t>Marbach</w:t>
      </w:r>
      <w:proofErr w:type="spellEnd"/>
      <w:r>
        <w:t xml:space="preserve">-based manufacturer of workpiece clamping solutions. An "energy policy" has been anchored in the company's environmental guidelines since 2016. "This helps us reduce emissions and waste, increase energy efficiency, guarantee the economical use of resources and reduce the emissions of hazardous substances. This is because we want to develop and produce products which are not only high-quality, but also environmentally friendly and sustainable," explains Stefan Nitsche, Head of Product Management at </w:t>
      </w:r>
      <w:proofErr w:type="spellStart"/>
      <w:r>
        <w:t>Hainbuch</w:t>
      </w:r>
      <w:proofErr w:type="spellEnd"/>
      <w:r>
        <w:t>.</w:t>
      </w:r>
    </w:p>
    <w:p w:rsidR="008C225C" w:rsidRPr="008C225C" w:rsidRDefault="008C225C" w:rsidP="008C225C">
      <w:pPr>
        <w:rPr>
          <w:rFonts w:cs="Arial"/>
        </w:rPr>
      </w:pPr>
    </w:p>
    <w:p w:rsidR="008C225C" w:rsidRPr="008C225C" w:rsidRDefault="008C225C" w:rsidP="008C225C">
      <w:pPr>
        <w:rPr>
          <w:rFonts w:cs="Arial"/>
          <w:b/>
        </w:rPr>
      </w:pPr>
      <w:r>
        <w:rPr>
          <w:b/>
        </w:rPr>
        <w:t>Lightweight construction is an essential prerequisite for material efficiency</w:t>
      </w:r>
    </w:p>
    <w:p w:rsidR="008C225C" w:rsidRPr="008C225C" w:rsidRDefault="008C225C" w:rsidP="008C225C">
      <w:pPr>
        <w:rPr>
          <w:rFonts w:cs="Arial"/>
        </w:rPr>
      </w:pPr>
      <w:r>
        <w:t>3D Micro Print GmbH in Chemnitz specialises in the production of micro metal parts using micro laser sintering, and the sale of associated machines. For the Saxony-based company, sustainability also involves developing and manufacturing products with integrated functions which create added value for customers, but without compromising the material properties of the components when in use.</w:t>
      </w:r>
    </w:p>
    <w:p w:rsidR="008C225C" w:rsidRPr="008C225C" w:rsidRDefault="008C225C" w:rsidP="008C225C">
      <w:pPr>
        <w:rPr>
          <w:rFonts w:cs="Arial"/>
        </w:rPr>
      </w:pPr>
    </w:p>
    <w:p w:rsidR="008C225C" w:rsidRPr="008C225C" w:rsidRDefault="008C225C" w:rsidP="008C225C">
      <w:pPr>
        <w:rPr>
          <w:rFonts w:cs="Arial"/>
        </w:rPr>
      </w:pPr>
      <w:r>
        <w:t>"New geometries must interact with new materials if products are to be generated which offer added value in terms of lightweight construction and sustainability. Here, customers need professional advice to identify the critical points in the product development and manufacturing processes," emphasizes Thomas Klotz, Head of Quality Assurance at 3D Micro Print.</w:t>
      </w:r>
    </w:p>
    <w:p w:rsidR="008C225C" w:rsidRPr="008C225C" w:rsidRDefault="008C225C" w:rsidP="008C225C">
      <w:pPr>
        <w:rPr>
          <w:rFonts w:cs="Arial"/>
        </w:rPr>
      </w:pPr>
    </w:p>
    <w:p w:rsidR="008C225C" w:rsidRPr="008C225C" w:rsidRDefault="008C225C" w:rsidP="008C225C">
      <w:pPr>
        <w:rPr>
          <w:rFonts w:cs="Arial"/>
        </w:rPr>
      </w:pPr>
      <w:r>
        <w:t xml:space="preserve">One thing is certain, however: without 3D printing, lightweight construction is impossible in many areas, making it an essential prerequisite for material efficiency. In some </w:t>
      </w:r>
      <w:proofErr w:type="gramStart"/>
      <w:r>
        <w:t>cases</w:t>
      </w:r>
      <w:proofErr w:type="gramEnd"/>
      <w:r>
        <w:t xml:space="preserve"> it is even possible to combine several parts in the design stage to create a single component. "Autodesk's Generative Design approach is an important tool that is often used to create new geometric shapes. It helps our customers to reduce weight and consolidate parts. General Motors, for example, combined this approach with additive manufacturing to redesign a seat mount," says Krause, citing the example of a component that was developed from the outset with lightweight construction in mind. "The new part consisted of just one </w:t>
      </w:r>
      <w:r>
        <w:lastRenderedPageBreak/>
        <w:t xml:space="preserve">component instead of eight, as before. It was also 40 per cent lighter and 20 per cent more stable." </w:t>
      </w:r>
    </w:p>
    <w:p w:rsidR="008C225C" w:rsidRPr="008C225C" w:rsidRDefault="008C225C" w:rsidP="008C225C">
      <w:pPr>
        <w:rPr>
          <w:rFonts w:cs="Arial"/>
        </w:rPr>
      </w:pPr>
    </w:p>
    <w:p w:rsidR="008C225C" w:rsidRPr="008C225C" w:rsidRDefault="008C225C" w:rsidP="008C225C">
      <w:pPr>
        <w:rPr>
          <w:rFonts w:cs="Arial"/>
          <w:b/>
        </w:rPr>
      </w:pPr>
      <w:r>
        <w:rPr>
          <w:b/>
        </w:rPr>
        <w:t xml:space="preserve">Lighter and smaller clamping devices reduce costs </w:t>
      </w:r>
    </w:p>
    <w:p w:rsidR="008C225C" w:rsidRPr="008C225C" w:rsidRDefault="008C225C" w:rsidP="008C225C">
      <w:pPr>
        <w:rPr>
          <w:rFonts w:cs="Arial"/>
        </w:rPr>
      </w:pPr>
      <w:proofErr w:type="spellStart"/>
      <w:r>
        <w:t>Hainbuch</w:t>
      </w:r>
      <w:proofErr w:type="spellEnd"/>
      <w:r>
        <w:t xml:space="preserve"> has developed ultra-light carbon devices to clamp workpieces during milling, turning and grinding. According to the company, these ensure higher productivity, lower energy consumption and reduce the strain on machine drives. The material used for the CFRP clamping devices makes them up to two thirds lighter than the standard version. </w:t>
      </w:r>
    </w:p>
    <w:p w:rsidR="008C225C" w:rsidRPr="008C225C" w:rsidRDefault="008C225C" w:rsidP="008C225C">
      <w:pPr>
        <w:rPr>
          <w:rFonts w:cs="Arial"/>
        </w:rPr>
      </w:pPr>
      <w:r>
        <w:t xml:space="preserve">"We can offer carbon variants of almost all clamping devices for specific customer areas. In the </w:t>
      </w:r>
      <w:proofErr w:type="spellStart"/>
      <w:r>
        <w:rPr>
          <w:i/>
        </w:rPr>
        <w:t>mini</w:t>
      </w:r>
      <w:r>
        <w:t xml:space="preserve"> series</w:t>
      </w:r>
      <w:proofErr w:type="spellEnd"/>
      <w:r>
        <w:t xml:space="preserve">, we have also developed chucks with a reduced interference contour and mass. These two factors are playing an increasingly important role in finishing. Modern and future-oriented clamping devices are distinguished by their greater tool accessibility and lower energy consumption. Increased spindle acceleration rates shorten the cycle times. This reduces the overall costs per workpiece," says Nitsche, describing </w:t>
      </w:r>
      <w:proofErr w:type="spellStart"/>
      <w:r>
        <w:t>Hainbuch's</w:t>
      </w:r>
      <w:proofErr w:type="spellEnd"/>
      <w:r>
        <w:t xml:space="preserve"> approach. At EMO Hannover, the company will be exhibiting the lightweight </w:t>
      </w:r>
      <w:proofErr w:type="spellStart"/>
      <w:r>
        <w:t>Manok</w:t>
      </w:r>
      <w:proofErr w:type="spellEnd"/>
      <w:r>
        <w:t xml:space="preserve"> CFK manual vice, the </w:t>
      </w:r>
      <w:r>
        <w:rPr>
          <w:i/>
        </w:rPr>
        <w:t>mini</w:t>
      </w:r>
      <w:r>
        <w:t xml:space="preserve"> chuck series and many other innovations that incorporate sustainability aspects.</w:t>
      </w:r>
    </w:p>
    <w:p w:rsidR="008C225C" w:rsidRPr="008C225C" w:rsidRDefault="008C225C" w:rsidP="008C225C">
      <w:pPr>
        <w:rPr>
          <w:rFonts w:cs="Arial"/>
        </w:rPr>
      </w:pPr>
    </w:p>
    <w:p w:rsidR="008C225C" w:rsidRPr="008C225C" w:rsidRDefault="008C225C" w:rsidP="008C225C">
      <w:pPr>
        <w:rPr>
          <w:rFonts w:cs="Arial"/>
        </w:rPr>
      </w:pPr>
      <w:r>
        <w:t xml:space="preserve">3D Micro Print uses micro laser sintering technology to produce high-precision lightweight metal </w:t>
      </w:r>
      <w:proofErr w:type="spellStart"/>
      <w:r>
        <w:t>microcomponents</w:t>
      </w:r>
      <w:proofErr w:type="spellEnd"/>
      <w:r>
        <w:t xml:space="preserve">, offering customers product manufacturing and a comprehensive range of services from a single source. The portfolio includes knowledge transfer, functional component integration, process-oriented design, the production of serial parts and, on request, material development. The processes are designed for very high resolution and precise </w:t>
      </w:r>
      <w:proofErr w:type="spellStart"/>
      <w:r>
        <w:t>microcomponents</w:t>
      </w:r>
      <w:proofErr w:type="spellEnd"/>
      <w:r>
        <w:t xml:space="preserve"> in the µm range. Fine grid structures as well as geometries with detailed internal structures are developed and manufactured. The company is presenting solutions for various industries at the EMO in Hanover.</w:t>
      </w:r>
    </w:p>
    <w:p w:rsidR="008C225C" w:rsidRPr="008C225C" w:rsidRDefault="008C225C" w:rsidP="008C225C">
      <w:pPr>
        <w:rPr>
          <w:rFonts w:cs="Arial"/>
        </w:rPr>
      </w:pPr>
    </w:p>
    <w:p w:rsidR="008C225C" w:rsidRPr="008C225C" w:rsidRDefault="008C225C" w:rsidP="008C225C">
      <w:pPr>
        <w:rPr>
          <w:rFonts w:cs="Arial"/>
          <w:b/>
        </w:rPr>
      </w:pPr>
      <w:r>
        <w:rPr>
          <w:b/>
        </w:rPr>
        <w:t>Artificial Intelligence, Virtual and Augmented Reality increase organisational agility</w:t>
      </w:r>
    </w:p>
    <w:p w:rsidR="008C225C" w:rsidRPr="008C225C" w:rsidRDefault="008C225C" w:rsidP="008C225C">
      <w:pPr>
        <w:rPr>
          <w:rFonts w:cs="Arial"/>
        </w:rPr>
      </w:pPr>
      <w:r>
        <w:t xml:space="preserve">Sustainability and lightweight construction are important because they offer clear value chain advantages to mechanical engineering companies and their </w:t>
      </w:r>
      <w:r>
        <w:lastRenderedPageBreak/>
        <w:t xml:space="preserve">customers. This is also confirmed by the Autodesk Technical Sales Manager Steffen Krause: "The business of more than 60 per cent of our customers is based on success factors and goals that are linked to sustainability – and the numbers are rising. This approach is also passed on down the supply chain to the service providers." </w:t>
      </w:r>
    </w:p>
    <w:p w:rsidR="008C225C" w:rsidRPr="008C225C" w:rsidRDefault="008C225C" w:rsidP="008C225C">
      <w:pPr>
        <w:rPr>
          <w:rFonts w:cs="Arial"/>
        </w:rPr>
      </w:pPr>
      <w:proofErr w:type="gramStart"/>
      <w:r>
        <w:t>With this in mind, Autodesk</w:t>
      </w:r>
      <w:proofErr w:type="gramEnd"/>
      <w:r>
        <w:t xml:space="preserve"> has also decided to focus on automation in the form of artificial intelligence, virtual and augmented reality, and 3D printing. This digitally combines everything from design, mechanical engineering and simulation through to CAM, additive manufacturing and factory management. "This uniform platform does away with the silos between the disciplines, enables greater organisational agility between the engineering teams and gives the manufacturers a competitive edge," emphasizes Krause. </w:t>
      </w:r>
    </w:p>
    <w:p w:rsidR="008C225C" w:rsidRPr="008C225C" w:rsidRDefault="008C225C" w:rsidP="008C225C">
      <w:pPr>
        <w:rPr>
          <w:rFonts w:cs="Arial"/>
        </w:rPr>
      </w:pPr>
    </w:p>
    <w:p w:rsidR="008C225C" w:rsidRPr="008C225C" w:rsidRDefault="008C225C" w:rsidP="008C225C">
      <w:pPr>
        <w:rPr>
          <w:rFonts w:cs="Arial"/>
        </w:rPr>
      </w:pPr>
      <w:r>
        <w:t>The exhibits showcased on the Autodesk stand at EMO Hannover will give visitors an impression of what the CAM software can do. Complex components with free-form surfaces will be on display, demonstrating the high surface quality that can be achieved. Also included will be examples of hybrid manufacturing which combine additive and subtractive processes. On display, too, will be exhibits that explore the options for generative design.</w:t>
      </w:r>
    </w:p>
    <w:p w:rsidR="008C225C" w:rsidRPr="008C225C" w:rsidRDefault="008C225C" w:rsidP="008C225C">
      <w:pPr>
        <w:rPr>
          <w:rFonts w:cs="Arial"/>
        </w:rPr>
      </w:pPr>
    </w:p>
    <w:p w:rsidR="008C225C" w:rsidRPr="008C225C" w:rsidRDefault="008C225C" w:rsidP="008C225C">
      <w:pPr>
        <w:rPr>
          <w:rFonts w:cs="Arial"/>
        </w:rPr>
      </w:pPr>
      <w:r>
        <w:t xml:space="preserve">With the right development tools and extensive engineering knowledge, lightweight construction can </w:t>
      </w:r>
      <w:proofErr w:type="gramStart"/>
      <w:r>
        <w:t>open up</w:t>
      </w:r>
      <w:proofErr w:type="gramEnd"/>
      <w:r>
        <w:t xml:space="preserve"> a whole world of possibilities. The only limits are those set by the laws of physics. "So far, we have been able to meet all customer requirements. The limits of lightweight construction, including reduced interference contours, are only reached when the holding forces, rigidity and precision can no longer be guaranteed," emphasizes Stefan Nitsche of </w:t>
      </w:r>
      <w:proofErr w:type="spellStart"/>
      <w:r>
        <w:t>Hainbuch</w:t>
      </w:r>
      <w:proofErr w:type="spellEnd"/>
      <w:r>
        <w:t>. Thomas Klotz of 3D Micro Print adds: "Lightweight construction is currently reaching its limits in highly standardised processes and products that leave no room for improvement in performance."</w:t>
      </w:r>
    </w:p>
    <w:p w:rsidR="008C225C" w:rsidRPr="008C225C" w:rsidRDefault="008C225C" w:rsidP="008C225C">
      <w:pPr>
        <w:rPr>
          <w:rFonts w:cs="Arial"/>
        </w:rPr>
      </w:pPr>
    </w:p>
    <w:p w:rsidR="008C225C" w:rsidRPr="008C225C" w:rsidRDefault="008C225C" w:rsidP="008C225C">
      <w:pPr>
        <w:rPr>
          <w:rFonts w:cs="Arial"/>
          <w:b/>
        </w:rPr>
      </w:pPr>
      <w:r>
        <w:rPr>
          <w:b/>
        </w:rPr>
        <w:t>Counteracting geometric deviations with measurement data</w:t>
      </w:r>
    </w:p>
    <w:p w:rsidR="008C225C" w:rsidRPr="008C225C" w:rsidRDefault="008C225C" w:rsidP="008C225C">
      <w:r>
        <w:t xml:space="preserve">3D metal printing is also offered by Rolf Lenk </w:t>
      </w:r>
      <w:proofErr w:type="spellStart"/>
      <w:r>
        <w:t>Werkzeug</w:t>
      </w:r>
      <w:proofErr w:type="spellEnd"/>
      <w:r>
        <w:t xml:space="preserve">- und </w:t>
      </w:r>
      <w:proofErr w:type="spellStart"/>
      <w:r>
        <w:t>Maschinenbau</w:t>
      </w:r>
      <w:proofErr w:type="spellEnd"/>
      <w:r>
        <w:t xml:space="preserve"> GmbH in Hamburg. Matthias </w:t>
      </w:r>
      <w:proofErr w:type="spellStart"/>
      <w:r>
        <w:t>Otte</w:t>
      </w:r>
      <w:proofErr w:type="spellEnd"/>
      <w:r>
        <w:t xml:space="preserve"> </w:t>
      </w:r>
      <w:proofErr w:type="gramStart"/>
      <w:r>
        <w:t>is in charge of</w:t>
      </w:r>
      <w:proofErr w:type="gramEnd"/>
      <w:r>
        <w:t xml:space="preserve"> additive manufacturing. He explains the important factors in the manufacturing process: "The component must </w:t>
      </w:r>
      <w:r>
        <w:lastRenderedPageBreak/>
        <w:t>be dimensionally stable. This means that any warpage and shrinkage caused by additive manufacturing must be counteracted. An important aspect here is optical geometry capture. This allows us to check instantly for any deviations." Optical metrology allows the company to support the entire additive manufacturing process chain and thus produce precision-fit components. This begins with geometric measurement of the component, continues with measurement of any deviations caused by warpage and shrinkage, and ends with checking of the resulting finished component. Any inaccuracies in the target geometry can be detected during production. A rapid response can be conducted, if necessary. The company is presenting its expertise in the field of 3D printing at EMO Hannover, based on various components.</w:t>
      </w:r>
    </w:p>
    <w:p w:rsidR="008C225C" w:rsidRPr="008C225C" w:rsidRDefault="008C225C" w:rsidP="008C225C"/>
    <w:p w:rsidR="008C225C" w:rsidRPr="001102F2" w:rsidRDefault="008C225C" w:rsidP="008C225C">
      <w:pPr>
        <w:ind w:right="1416"/>
        <w:rPr>
          <w:i/>
        </w:rPr>
      </w:pPr>
      <w:r w:rsidRPr="001102F2">
        <w:rPr>
          <w:i/>
        </w:rPr>
        <w:t xml:space="preserve">Author: </w:t>
      </w:r>
      <w:proofErr w:type="spellStart"/>
      <w:r w:rsidRPr="001102F2">
        <w:rPr>
          <w:i/>
        </w:rPr>
        <w:t>Annedore</w:t>
      </w:r>
      <w:proofErr w:type="spellEnd"/>
      <w:r w:rsidRPr="001102F2">
        <w:rPr>
          <w:i/>
        </w:rPr>
        <w:t xml:space="preserve"> Bose-</w:t>
      </w:r>
      <w:proofErr w:type="spellStart"/>
      <w:r w:rsidRPr="001102F2">
        <w:rPr>
          <w:i/>
        </w:rPr>
        <w:t>Munde</w:t>
      </w:r>
      <w:proofErr w:type="spellEnd"/>
      <w:r w:rsidRPr="001102F2">
        <w:rPr>
          <w:i/>
        </w:rPr>
        <w:t>, specialist journalist from Erfurt</w:t>
      </w:r>
    </w:p>
    <w:p w:rsidR="008C225C" w:rsidRPr="001102F2" w:rsidRDefault="008C225C" w:rsidP="008C225C">
      <w:pPr>
        <w:ind w:right="1416"/>
        <w:rPr>
          <w:i/>
        </w:rPr>
      </w:pPr>
      <w:r w:rsidRPr="001102F2">
        <w:rPr>
          <w:i/>
        </w:rPr>
        <w:t xml:space="preserve">Size: around </w:t>
      </w:r>
      <w:r w:rsidR="001102F2">
        <w:rPr>
          <w:i/>
        </w:rPr>
        <w:t>8</w:t>
      </w:r>
      <w:r w:rsidRPr="001102F2">
        <w:rPr>
          <w:i/>
        </w:rPr>
        <w:t>,</w:t>
      </w:r>
      <w:r w:rsidR="001102F2">
        <w:rPr>
          <w:i/>
        </w:rPr>
        <w:t>8</w:t>
      </w:r>
      <w:r w:rsidRPr="001102F2">
        <w:rPr>
          <w:i/>
        </w:rPr>
        <w:t>00 characters including blanks</w:t>
      </w:r>
    </w:p>
    <w:p w:rsidR="008C225C" w:rsidRPr="001102F2" w:rsidRDefault="008C225C" w:rsidP="008C225C">
      <w:pPr>
        <w:spacing w:line="240" w:lineRule="auto"/>
        <w:ind w:right="0"/>
        <w:rPr>
          <w:szCs w:val="22"/>
        </w:rPr>
      </w:pPr>
    </w:p>
    <w:p w:rsidR="008C225C" w:rsidRPr="001102F2" w:rsidRDefault="008C225C" w:rsidP="008C225C">
      <w:pPr>
        <w:spacing w:line="240" w:lineRule="auto"/>
        <w:ind w:right="0"/>
        <w:rPr>
          <w:iCs/>
          <w:szCs w:val="22"/>
        </w:rPr>
      </w:pPr>
    </w:p>
    <w:p w:rsidR="008C225C" w:rsidRPr="001102F2" w:rsidRDefault="008C225C" w:rsidP="008C225C">
      <w:pPr>
        <w:spacing w:line="240" w:lineRule="auto"/>
        <w:rPr>
          <w:b/>
          <w:sz w:val="16"/>
          <w:szCs w:val="22"/>
        </w:rPr>
      </w:pPr>
      <w:r w:rsidRPr="001102F2">
        <w:rPr>
          <w:b/>
          <w:sz w:val="16"/>
          <w:szCs w:val="22"/>
        </w:rPr>
        <w:t xml:space="preserve">Contact persons </w:t>
      </w:r>
    </w:p>
    <w:p w:rsidR="008C225C" w:rsidRPr="001102F2" w:rsidRDefault="008C225C" w:rsidP="008C225C">
      <w:pPr>
        <w:spacing w:line="240" w:lineRule="auto"/>
        <w:rPr>
          <w:rFonts w:cs="Arial"/>
          <w:sz w:val="16"/>
          <w:szCs w:val="22"/>
        </w:rPr>
      </w:pPr>
    </w:p>
    <w:p w:rsidR="008C225C" w:rsidRPr="001102F2" w:rsidRDefault="008C225C" w:rsidP="008C225C">
      <w:pPr>
        <w:spacing w:line="240" w:lineRule="auto"/>
        <w:rPr>
          <w:sz w:val="16"/>
          <w:szCs w:val="22"/>
        </w:rPr>
      </w:pPr>
      <w:r w:rsidRPr="001102F2">
        <w:rPr>
          <w:sz w:val="16"/>
          <w:szCs w:val="22"/>
        </w:rPr>
        <w:t>VDW German Machine Tool Builders’ Association</w:t>
      </w:r>
    </w:p>
    <w:p w:rsidR="008C225C" w:rsidRPr="001102F2" w:rsidRDefault="008C225C" w:rsidP="008C225C">
      <w:pPr>
        <w:spacing w:line="240" w:lineRule="auto"/>
        <w:rPr>
          <w:sz w:val="16"/>
          <w:szCs w:val="22"/>
        </w:rPr>
      </w:pPr>
      <w:r w:rsidRPr="001102F2">
        <w:rPr>
          <w:sz w:val="16"/>
          <w:szCs w:val="22"/>
        </w:rPr>
        <w:t>Gerda Kneifel</w:t>
      </w:r>
    </w:p>
    <w:p w:rsidR="008C225C" w:rsidRPr="001102F2" w:rsidRDefault="008C225C" w:rsidP="008C225C">
      <w:pPr>
        <w:spacing w:line="240" w:lineRule="auto"/>
        <w:rPr>
          <w:sz w:val="16"/>
          <w:szCs w:val="22"/>
        </w:rPr>
      </w:pPr>
      <w:r w:rsidRPr="001102F2">
        <w:rPr>
          <w:sz w:val="16"/>
          <w:szCs w:val="22"/>
        </w:rPr>
        <w:t>Press and Public Relations</w:t>
      </w:r>
    </w:p>
    <w:p w:rsidR="008C225C" w:rsidRPr="001102F2" w:rsidRDefault="008C225C" w:rsidP="008C225C">
      <w:pPr>
        <w:spacing w:line="240" w:lineRule="auto"/>
        <w:rPr>
          <w:sz w:val="16"/>
          <w:szCs w:val="22"/>
          <w:lang w:val="de-DE"/>
        </w:rPr>
      </w:pPr>
      <w:r w:rsidRPr="001102F2">
        <w:rPr>
          <w:sz w:val="16"/>
          <w:szCs w:val="22"/>
          <w:lang w:val="de-DE"/>
        </w:rPr>
        <w:t>Corneliusstraße 4</w:t>
      </w:r>
    </w:p>
    <w:p w:rsidR="008C225C" w:rsidRPr="001102F2" w:rsidRDefault="008C225C" w:rsidP="008C225C">
      <w:pPr>
        <w:spacing w:line="240" w:lineRule="auto"/>
        <w:rPr>
          <w:sz w:val="16"/>
          <w:szCs w:val="22"/>
          <w:lang w:val="de-DE"/>
        </w:rPr>
      </w:pPr>
      <w:r w:rsidRPr="001102F2">
        <w:rPr>
          <w:sz w:val="16"/>
          <w:szCs w:val="22"/>
          <w:lang w:val="de-DE"/>
        </w:rPr>
        <w:t>60325 Frankfurt am Main</w:t>
      </w:r>
      <w:r w:rsidRPr="001102F2">
        <w:rPr>
          <w:sz w:val="16"/>
          <w:szCs w:val="22"/>
          <w:lang w:val="de-DE"/>
        </w:rPr>
        <w:br/>
        <w:t>Germany</w:t>
      </w:r>
    </w:p>
    <w:p w:rsidR="008C225C" w:rsidRPr="001102F2" w:rsidRDefault="008C225C" w:rsidP="008C225C">
      <w:pPr>
        <w:spacing w:line="240" w:lineRule="auto"/>
        <w:rPr>
          <w:sz w:val="16"/>
          <w:szCs w:val="22"/>
          <w:lang w:val="de-DE"/>
        </w:rPr>
      </w:pPr>
      <w:r w:rsidRPr="001102F2">
        <w:rPr>
          <w:sz w:val="16"/>
          <w:szCs w:val="22"/>
          <w:lang w:val="de-DE"/>
        </w:rPr>
        <w:t>Tel. +49 69 756081-32</w:t>
      </w:r>
    </w:p>
    <w:p w:rsidR="008C225C" w:rsidRPr="001102F2" w:rsidRDefault="00C51768" w:rsidP="008C225C">
      <w:pPr>
        <w:spacing w:line="240" w:lineRule="auto"/>
        <w:rPr>
          <w:szCs w:val="22"/>
          <w:lang w:val="de-DE"/>
        </w:rPr>
      </w:pPr>
      <w:hyperlink r:id="rId8" w:history="1">
        <w:r w:rsidR="008C225C" w:rsidRPr="001102F2">
          <w:rPr>
            <w:rStyle w:val="Hyperlink"/>
            <w:sz w:val="16"/>
            <w:szCs w:val="22"/>
            <w:lang w:val="de-DE"/>
          </w:rPr>
          <w:t>g.kneifel@vdw.de</w:t>
        </w:r>
      </w:hyperlink>
      <w:r w:rsidR="008C225C" w:rsidRPr="001102F2">
        <w:rPr>
          <w:sz w:val="16"/>
          <w:szCs w:val="22"/>
          <w:lang w:val="de-DE"/>
        </w:rPr>
        <w:br/>
      </w:r>
      <w:hyperlink r:id="rId9" w:history="1">
        <w:r w:rsidR="008C225C" w:rsidRPr="001102F2">
          <w:rPr>
            <w:sz w:val="16"/>
            <w:szCs w:val="22"/>
            <w:lang w:val="de-DE"/>
          </w:rPr>
          <w:t>www.vdw.de</w:t>
        </w:r>
      </w:hyperlink>
    </w:p>
    <w:p w:rsidR="008C225C" w:rsidRPr="001102F2" w:rsidRDefault="008C225C" w:rsidP="008C225C">
      <w:pPr>
        <w:spacing w:line="240" w:lineRule="auto"/>
        <w:rPr>
          <w:rFonts w:cs="Arial"/>
          <w:sz w:val="16"/>
          <w:szCs w:val="22"/>
          <w:lang w:val="de-DE"/>
        </w:rPr>
      </w:pPr>
    </w:p>
    <w:p w:rsidR="008C225C" w:rsidRPr="001102F2" w:rsidRDefault="008C225C" w:rsidP="008C225C">
      <w:pPr>
        <w:spacing w:line="240" w:lineRule="auto"/>
        <w:rPr>
          <w:rFonts w:cs="Arial"/>
          <w:sz w:val="16"/>
          <w:szCs w:val="22"/>
          <w:lang w:val="de-DE"/>
        </w:rPr>
      </w:pPr>
      <w:r w:rsidRPr="001102F2">
        <w:rPr>
          <w:sz w:val="16"/>
          <w:szCs w:val="22"/>
          <w:lang w:val="de-DE"/>
        </w:rPr>
        <w:t>Steffen Krause</w:t>
      </w:r>
    </w:p>
    <w:p w:rsidR="008C225C" w:rsidRPr="001102F2" w:rsidRDefault="008C225C" w:rsidP="008C225C">
      <w:pPr>
        <w:spacing w:line="240" w:lineRule="auto"/>
        <w:rPr>
          <w:rFonts w:cs="Arial"/>
          <w:sz w:val="16"/>
          <w:szCs w:val="22"/>
          <w:lang w:val="de-DE"/>
        </w:rPr>
      </w:pPr>
      <w:r w:rsidRPr="001102F2">
        <w:rPr>
          <w:sz w:val="16"/>
          <w:szCs w:val="22"/>
          <w:lang w:val="de-DE"/>
        </w:rPr>
        <w:t>Autodesk GmbH</w:t>
      </w:r>
    </w:p>
    <w:p w:rsidR="008C225C" w:rsidRPr="001102F2" w:rsidRDefault="008C225C" w:rsidP="008C225C">
      <w:pPr>
        <w:spacing w:line="240" w:lineRule="auto"/>
        <w:rPr>
          <w:rFonts w:cs="Arial"/>
          <w:sz w:val="16"/>
          <w:szCs w:val="22"/>
          <w:lang w:val="de-DE"/>
        </w:rPr>
      </w:pPr>
      <w:proofErr w:type="spellStart"/>
      <w:r w:rsidRPr="001102F2">
        <w:rPr>
          <w:sz w:val="16"/>
          <w:szCs w:val="22"/>
          <w:lang w:val="de-DE"/>
        </w:rPr>
        <w:t>Aidenbachstrasse</w:t>
      </w:r>
      <w:proofErr w:type="spellEnd"/>
      <w:r w:rsidRPr="001102F2">
        <w:rPr>
          <w:sz w:val="16"/>
          <w:szCs w:val="22"/>
          <w:lang w:val="de-DE"/>
        </w:rPr>
        <w:t xml:space="preserve"> 56</w:t>
      </w:r>
    </w:p>
    <w:p w:rsidR="008C225C" w:rsidRPr="001102F2" w:rsidRDefault="008C225C" w:rsidP="008C225C">
      <w:pPr>
        <w:spacing w:line="240" w:lineRule="auto"/>
        <w:rPr>
          <w:rFonts w:cs="Arial"/>
          <w:sz w:val="16"/>
          <w:szCs w:val="22"/>
          <w:lang w:val="de-DE"/>
        </w:rPr>
      </w:pPr>
      <w:r w:rsidRPr="001102F2">
        <w:rPr>
          <w:sz w:val="16"/>
          <w:szCs w:val="22"/>
          <w:lang w:val="de-DE"/>
        </w:rPr>
        <w:t>81379 München</w:t>
      </w:r>
    </w:p>
    <w:p w:rsidR="008C225C" w:rsidRPr="001102F2" w:rsidRDefault="008C225C" w:rsidP="008C225C">
      <w:pPr>
        <w:spacing w:line="240" w:lineRule="auto"/>
        <w:rPr>
          <w:rFonts w:cs="Arial"/>
          <w:sz w:val="16"/>
          <w:szCs w:val="22"/>
          <w:lang w:val="de-DE"/>
        </w:rPr>
      </w:pPr>
      <w:r w:rsidRPr="001102F2">
        <w:rPr>
          <w:sz w:val="16"/>
          <w:szCs w:val="22"/>
          <w:lang w:val="de-DE"/>
        </w:rPr>
        <w:t>Germany</w:t>
      </w:r>
    </w:p>
    <w:p w:rsidR="008C225C" w:rsidRPr="001102F2" w:rsidRDefault="008C225C" w:rsidP="008C225C">
      <w:pPr>
        <w:spacing w:line="240" w:lineRule="auto"/>
        <w:rPr>
          <w:rFonts w:cs="Arial"/>
          <w:sz w:val="16"/>
          <w:szCs w:val="22"/>
          <w:lang w:val="de-DE"/>
        </w:rPr>
      </w:pPr>
      <w:r w:rsidRPr="001102F2">
        <w:rPr>
          <w:sz w:val="16"/>
          <w:szCs w:val="22"/>
          <w:lang w:val="de-DE"/>
        </w:rPr>
        <w:t xml:space="preserve">Tel. +49 (0)89 54 76 90 </w:t>
      </w:r>
    </w:p>
    <w:p w:rsidR="008C225C" w:rsidRPr="001102F2" w:rsidRDefault="008C225C" w:rsidP="008C225C">
      <w:pPr>
        <w:spacing w:line="240" w:lineRule="auto"/>
        <w:rPr>
          <w:rFonts w:cs="Arial"/>
          <w:sz w:val="16"/>
          <w:szCs w:val="22"/>
          <w:lang w:val="de-DE"/>
        </w:rPr>
      </w:pPr>
      <w:r w:rsidRPr="001102F2">
        <w:rPr>
          <w:sz w:val="16"/>
          <w:szCs w:val="22"/>
          <w:lang w:val="de-DE"/>
        </w:rPr>
        <w:t>www.autodesk.de</w:t>
      </w:r>
    </w:p>
    <w:p w:rsidR="008C225C" w:rsidRPr="001102F2" w:rsidRDefault="008C225C" w:rsidP="008C225C">
      <w:pPr>
        <w:spacing w:line="240" w:lineRule="auto"/>
        <w:rPr>
          <w:rFonts w:cs="Arial"/>
          <w:sz w:val="16"/>
          <w:szCs w:val="22"/>
          <w:lang w:val="de-DE"/>
        </w:rPr>
      </w:pPr>
    </w:p>
    <w:p w:rsidR="008C225C" w:rsidRPr="001102F2" w:rsidRDefault="008C225C" w:rsidP="008C225C">
      <w:pPr>
        <w:spacing w:line="240" w:lineRule="auto"/>
        <w:rPr>
          <w:rFonts w:cs="Arial"/>
          <w:sz w:val="16"/>
          <w:szCs w:val="22"/>
          <w:lang w:val="de-DE"/>
        </w:rPr>
      </w:pPr>
      <w:r w:rsidRPr="001102F2">
        <w:rPr>
          <w:sz w:val="16"/>
          <w:szCs w:val="22"/>
          <w:lang w:val="de-DE"/>
        </w:rPr>
        <w:t>Stefan Nitsche</w:t>
      </w:r>
    </w:p>
    <w:p w:rsidR="008C225C" w:rsidRPr="001102F2" w:rsidRDefault="008C225C" w:rsidP="008C225C">
      <w:pPr>
        <w:spacing w:line="240" w:lineRule="auto"/>
        <w:rPr>
          <w:rFonts w:cs="Arial"/>
          <w:sz w:val="16"/>
          <w:szCs w:val="22"/>
          <w:lang w:val="de-DE"/>
        </w:rPr>
      </w:pPr>
      <w:r w:rsidRPr="001102F2">
        <w:rPr>
          <w:sz w:val="16"/>
          <w:szCs w:val="22"/>
          <w:lang w:val="de-DE"/>
        </w:rPr>
        <w:t>Hainbuch GmbH</w:t>
      </w:r>
    </w:p>
    <w:p w:rsidR="008C225C" w:rsidRPr="001102F2" w:rsidRDefault="008C225C" w:rsidP="008C225C">
      <w:pPr>
        <w:spacing w:line="240" w:lineRule="auto"/>
        <w:rPr>
          <w:rFonts w:cs="Arial"/>
          <w:sz w:val="16"/>
          <w:szCs w:val="22"/>
          <w:lang w:val="de-DE"/>
        </w:rPr>
      </w:pPr>
      <w:proofErr w:type="spellStart"/>
      <w:r w:rsidRPr="001102F2">
        <w:rPr>
          <w:sz w:val="16"/>
          <w:szCs w:val="22"/>
          <w:lang w:val="de-DE"/>
        </w:rPr>
        <w:t>Workholding</w:t>
      </w:r>
      <w:proofErr w:type="spellEnd"/>
      <w:r w:rsidRPr="001102F2">
        <w:rPr>
          <w:sz w:val="16"/>
          <w:szCs w:val="22"/>
          <w:lang w:val="de-DE"/>
        </w:rPr>
        <w:t xml:space="preserve"> Technology</w:t>
      </w:r>
    </w:p>
    <w:p w:rsidR="008C225C" w:rsidRPr="001102F2" w:rsidRDefault="008C225C" w:rsidP="008C225C">
      <w:pPr>
        <w:spacing w:line="240" w:lineRule="auto"/>
        <w:rPr>
          <w:rFonts w:cs="Arial"/>
          <w:sz w:val="16"/>
          <w:szCs w:val="22"/>
          <w:lang w:val="de-DE"/>
        </w:rPr>
      </w:pPr>
      <w:r w:rsidRPr="001102F2">
        <w:rPr>
          <w:sz w:val="16"/>
          <w:szCs w:val="22"/>
          <w:lang w:val="de-DE"/>
        </w:rPr>
        <w:t>Erdmannhäuser Straße 57</w:t>
      </w:r>
    </w:p>
    <w:p w:rsidR="008C225C" w:rsidRPr="001102F2" w:rsidRDefault="008C225C" w:rsidP="008C225C">
      <w:pPr>
        <w:spacing w:line="240" w:lineRule="auto"/>
        <w:rPr>
          <w:rFonts w:cs="Arial"/>
          <w:sz w:val="16"/>
          <w:szCs w:val="22"/>
          <w:lang w:val="de-DE"/>
        </w:rPr>
      </w:pPr>
      <w:r w:rsidRPr="001102F2">
        <w:rPr>
          <w:sz w:val="16"/>
          <w:szCs w:val="22"/>
          <w:lang w:val="de-DE"/>
        </w:rPr>
        <w:t>71672 Marbach</w:t>
      </w:r>
    </w:p>
    <w:p w:rsidR="008C225C" w:rsidRPr="001102F2" w:rsidRDefault="008C225C" w:rsidP="008C225C">
      <w:pPr>
        <w:spacing w:line="240" w:lineRule="auto"/>
        <w:rPr>
          <w:rFonts w:cs="Arial"/>
          <w:sz w:val="16"/>
          <w:szCs w:val="22"/>
          <w:lang w:val="de-DE"/>
        </w:rPr>
      </w:pPr>
      <w:r w:rsidRPr="001102F2">
        <w:rPr>
          <w:sz w:val="16"/>
          <w:szCs w:val="22"/>
          <w:lang w:val="de-DE"/>
        </w:rPr>
        <w:t>Germany</w:t>
      </w:r>
    </w:p>
    <w:p w:rsidR="008C225C" w:rsidRPr="001102F2" w:rsidRDefault="008C225C" w:rsidP="008C225C">
      <w:pPr>
        <w:spacing w:line="240" w:lineRule="auto"/>
        <w:rPr>
          <w:rFonts w:cs="Arial"/>
          <w:sz w:val="16"/>
          <w:szCs w:val="22"/>
          <w:lang w:val="de-DE"/>
        </w:rPr>
      </w:pPr>
      <w:r w:rsidRPr="001102F2">
        <w:rPr>
          <w:sz w:val="16"/>
          <w:szCs w:val="22"/>
          <w:lang w:val="de-DE"/>
        </w:rPr>
        <w:t>Tel. +49 (0) 7144 907-0</w:t>
      </w:r>
    </w:p>
    <w:p w:rsidR="008C225C" w:rsidRPr="001102F2" w:rsidRDefault="00C51768" w:rsidP="008C225C">
      <w:pPr>
        <w:spacing w:line="240" w:lineRule="auto"/>
        <w:rPr>
          <w:rFonts w:cs="Arial"/>
          <w:sz w:val="16"/>
          <w:szCs w:val="22"/>
          <w:lang w:val="de-DE"/>
        </w:rPr>
      </w:pPr>
      <w:hyperlink r:id="rId10" w:history="1">
        <w:r w:rsidR="008C225C" w:rsidRPr="001102F2">
          <w:rPr>
            <w:rStyle w:val="Hyperlink"/>
            <w:sz w:val="16"/>
            <w:szCs w:val="22"/>
            <w:lang w:val="de-DE"/>
          </w:rPr>
          <w:t>info@hainbuch.de</w:t>
        </w:r>
      </w:hyperlink>
    </w:p>
    <w:p w:rsidR="008C225C" w:rsidRPr="001102F2" w:rsidRDefault="008C225C" w:rsidP="008C225C">
      <w:pPr>
        <w:spacing w:line="240" w:lineRule="auto"/>
        <w:rPr>
          <w:rFonts w:cs="Arial"/>
          <w:sz w:val="16"/>
          <w:szCs w:val="22"/>
          <w:lang w:val="de-DE"/>
        </w:rPr>
      </w:pPr>
      <w:r w:rsidRPr="001102F2">
        <w:rPr>
          <w:sz w:val="16"/>
          <w:szCs w:val="22"/>
          <w:lang w:val="de-DE"/>
        </w:rPr>
        <w:t>www.hainbuch.com</w:t>
      </w:r>
    </w:p>
    <w:p w:rsidR="008C225C" w:rsidRDefault="008C225C" w:rsidP="008C225C">
      <w:pPr>
        <w:spacing w:line="240" w:lineRule="auto"/>
        <w:rPr>
          <w:rFonts w:cs="Arial"/>
          <w:sz w:val="16"/>
          <w:szCs w:val="22"/>
          <w:lang w:val="de-DE"/>
        </w:rPr>
      </w:pPr>
    </w:p>
    <w:p w:rsidR="008C225C" w:rsidRPr="001102F2" w:rsidRDefault="008C225C" w:rsidP="008C225C">
      <w:pPr>
        <w:spacing w:line="240" w:lineRule="auto"/>
        <w:rPr>
          <w:rFonts w:cs="Arial"/>
          <w:sz w:val="16"/>
          <w:szCs w:val="22"/>
          <w:lang w:val="de-DE"/>
        </w:rPr>
      </w:pPr>
      <w:r w:rsidRPr="001102F2">
        <w:rPr>
          <w:sz w:val="16"/>
          <w:szCs w:val="22"/>
          <w:lang w:val="de-DE"/>
        </w:rPr>
        <w:t>Thomas Klotz</w:t>
      </w:r>
    </w:p>
    <w:p w:rsidR="008C225C" w:rsidRPr="001102F2" w:rsidRDefault="008C225C" w:rsidP="008C225C">
      <w:pPr>
        <w:spacing w:line="240" w:lineRule="auto"/>
        <w:rPr>
          <w:rFonts w:cs="Arial"/>
          <w:sz w:val="16"/>
          <w:szCs w:val="22"/>
          <w:lang w:val="de-DE"/>
        </w:rPr>
      </w:pPr>
      <w:r w:rsidRPr="001102F2">
        <w:rPr>
          <w:sz w:val="16"/>
          <w:szCs w:val="22"/>
          <w:lang w:val="de-DE"/>
        </w:rPr>
        <w:t xml:space="preserve">3D </w:t>
      </w:r>
      <w:proofErr w:type="spellStart"/>
      <w:r w:rsidRPr="001102F2">
        <w:rPr>
          <w:sz w:val="16"/>
          <w:szCs w:val="22"/>
          <w:lang w:val="de-DE"/>
        </w:rPr>
        <w:t>MicroPrint</w:t>
      </w:r>
      <w:proofErr w:type="spellEnd"/>
      <w:r w:rsidRPr="001102F2">
        <w:rPr>
          <w:sz w:val="16"/>
          <w:szCs w:val="22"/>
          <w:lang w:val="de-DE"/>
        </w:rPr>
        <w:t xml:space="preserve"> GmbH</w:t>
      </w:r>
    </w:p>
    <w:p w:rsidR="008C225C" w:rsidRPr="001102F2" w:rsidRDefault="008C225C" w:rsidP="008C225C">
      <w:pPr>
        <w:spacing w:line="240" w:lineRule="auto"/>
        <w:rPr>
          <w:rFonts w:cs="Arial"/>
          <w:sz w:val="16"/>
          <w:szCs w:val="22"/>
          <w:lang w:val="de-DE"/>
        </w:rPr>
      </w:pPr>
      <w:r w:rsidRPr="001102F2">
        <w:rPr>
          <w:sz w:val="16"/>
          <w:szCs w:val="22"/>
          <w:lang w:val="de-DE"/>
        </w:rPr>
        <w:t>Technologie-Campus 1</w:t>
      </w:r>
    </w:p>
    <w:p w:rsidR="008C225C" w:rsidRPr="001102F2" w:rsidRDefault="008C225C" w:rsidP="008C225C">
      <w:pPr>
        <w:spacing w:line="240" w:lineRule="auto"/>
        <w:rPr>
          <w:rFonts w:cs="Arial"/>
          <w:sz w:val="16"/>
          <w:szCs w:val="22"/>
          <w:lang w:val="de-DE"/>
        </w:rPr>
      </w:pPr>
      <w:r w:rsidRPr="001102F2">
        <w:rPr>
          <w:sz w:val="16"/>
          <w:szCs w:val="22"/>
          <w:lang w:val="de-DE"/>
        </w:rPr>
        <w:t>09126 Chemnitz</w:t>
      </w:r>
    </w:p>
    <w:p w:rsidR="008C225C" w:rsidRPr="001102F2" w:rsidRDefault="008C225C" w:rsidP="008C225C">
      <w:pPr>
        <w:spacing w:line="240" w:lineRule="auto"/>
        <w:rPr>
          <w:rFonts w:cs="Arial"/>
          <w:sz w:val="16"/>
          <w:szCs w:val="22"/>
          <w:lang w:val="de-DE"/>
        </w:rPr>
      </w:pPr>
      <w:r w:rsidRPr="001102F2">
        <w:rPr>
          <w:sz w:val="16"/>
          <w:szCs w:val="22"/>
          <w:lang w:val="de-DE"/>
        </w:rPr>
        <w:t>Germany</w:t>
      </w:r>
    </w:p>
    <w:p w:rsidR="008C225C" w:rsidRPr="001102F2" w:rsidRDefault="008C225C" w:rsidP="008C225C">
      <w:pPr>
        <w:spacing w:line="240" w:lineRule="auto"/>
        <w:rPr>
          <w:rFonts w:cs="Arial"/>
          <w:sz w:val="16"/>
          <w:szCs w:val="22"/>
          <w:lang w:val="de-DE"/>
        </w:rPr>
      </w:pPr>
      <w:r w:rsidRPr="001102F2">
        <w:rPr>
          <w:sz w:val="16"/>
          <w:szCs w:val="22"/>
          <w:lang w:val="de-DE"/>
        </w:rPr>
        <w:t>Tel. +49 (0)371 5347 837</w:t>
      </w:r>
    </w:p>
    <w:p w:rsidR="008C225C" w:rsidRPr="001102F2" w:rsidRDefault="00C51768" w:rsidP="008C225C">
      <w:pPr>
        <w:spacing w:line="240" w:lineRule="auto"/>
        <w:rPr>
          <w:rFonts w:cs="Arial"/>
          <w:sz w:val="16"/>
          <w:szCs w:val="22"/>
          <w:lang w:val="de-DE"/>
        </w:rPr>
      </w:pPr>
      <w:hyperlink r:id="rId11" w:history="1">
        <w:r w:rsidR="008C225C" w:rsidRPr="001102F2">
          <w:rPr>
            <w:rStyle w:val="Hyperlink"/>
            <w:sz w:val="16"/>
            <w:szCs w:val="22"/>
            <w:lang w:val="de-DE"/>
          </w:rPr>
          <w:t>info@3dmicroprint.com</w:t>
        </w:r>
      </w:hyperlink>
    </w:p>
    <w:p w:rsidR="008C225C" w:rsidRPr="001102F2" w:rsidRDefault="008C225C" w:rsidP="008C225C">
      <w:pPr>
        <w:spacing w:line="240" w:lineRule="auto"/>
        <w:rPr>
          <w:rFonts w:cs="Arial"/>
          <w:sz w:val="16"/>
          <w:szCs w:val="22"/>
          <w:lang w:val="de-DE"/>
        </w:rPr>
      </w:pPr>
      <w:r w:rsidRPr="001102F2">
        <w:rPr>
          <w:sz w:val="16"/>
          <w:szCs w:val="22"/>
          <w:lang w:val="de-DE"/>
        </w:rPr>
        <w:t>www.3dmicroprint.com</w:t>
      </w:r>
    </w:p>
    <w:p w:rsidR="008C225C" w:rsidRPr="001102F2" w:rsidRDefault="008C225C" w:rsidP="008C225C">
      <w:pPr>
        <w:spacing w:line="240" w:lineRule="auto"/>
        <w:rPr>
          <w:rFonts w:cs="Arial"/>
          <w:sz w:val="16"/>
          <w:szCs w:val="22"/>
          <w:lang w:val="de-DE"/>
        </w:rPr>
      </w:pPr>
    </w:p>
    <w:p w:rsidR="008C225C" w:rsidRPr="001102F2" w:rsidRDefault="008C225C" w:rsidP="008C225C">
      <w:pPr>
        <w:spacing w:line="240" w:lineRule="auto"/>
        <w:rPr>
          <w:rFonts w:cs="Arial"/>
          <w:sz w:val="16"/>
          <w:szCs w:val="22"/>
          <w:lang w:val="de-DE"/>
        </w:rPr>
      </w:pPr>
      <w:r w:rsidRPr="001102F2">
        <w:rPr>
          <w:sz w:val="16"/>
          <w:szCs w:val="22"/>
          <w:lang w:val="de-DE"/>
        </w:rPr>
        <w:t>Matthias Otte</w:t>
      </w:r>
    </w:p>
    <w:p w:rsidR="008C225C" w:rsidRPr="001102F2" w:rsidRDefault="008C225C" w:rsidP="008C225C">
      <w:pPr>
        <w:spacing w:line="240" w:lineRule="auto"/>
        <w:rPr>
          <w:rFonts w:cs="Arial"/>
          <w:sz w:val="16"/>
          <w:szCs w:val="22"/>
          <w:lang w:val="de-DE"/>
        </w:rPr>
      </w:pPr>
      <w:r w:rsidRPr="001102F2">
        <w:rPr>
          <w:sz w:val="16"/>
          <w:szCs w:val="22"/>
          <w:lang w:val="de-DE"/>
        </w:rPr>
        <w:t>Rolf Lenk Werkzeug- u. Maschinenbau GmbH</w:t>
      </w:r>
    </w:p>
    <w:p w:rsidR="008C225C" w:rsidRPr="00C51768" w:rsidRDefault="008C225C" w:rsidP="008C225C">
      <w:pPr>
        <w:spacing w:line="240" w:lineRule="auto"/>
        <w:rPr>
          <w:rFonts w:cs="Arial"/>
          <w:sz w:val="16"/>
          <w:szCs w:val="22"/>
          <w:lang w:val="de-DE"/>
        </w:rPr>
      </w:pPr>
      <w:proofErr w:type="spellStart"/>
      <w:r w:rsidRPr="00C51768">
        <w:rPr>
          <w:sz w:val="16"/>
          <w:szCs w:val="22"/>
          <w:lang w:val="de-DE"/>
        </w:rPr>
        <w:t>Kornkamp</w:t>
      </w:r>
      <w:proofErr w:type="spellEnd"/>
      <w:r w:rsidRPr="00C51768">
        <w:rPr>
          <w:sz w:val="16"/>
          <w:szCs w:val="22"/>
          <w:lang w:val="de-DE"/>
        </w:rPr>
        <w:t xml:space="preserve"> 26</w:t>
      </w:r>
    </w:p>
    <w:p w:rsidR="008C225C" w:rsidRPr="00C51768" w:rsidRDefault="008C225C" w:rsidP="008C225C">
      <w:pPr>
        <w:spacing w:line="240" w:lineRule="auto"/>
        <w:rPr>
          <w:rFonts w:cs="Arial"/>
          <w:sz w:val="16"/>
          <w:szCs w:val="22"/>
          <w:lang w:val="de-DE"/>
        </w:rPr>
      </w:pPr>
      <w:r w:rsidRPr="00C51768">
        <w:rPr>
          <w:sz w:val="16"/>
          <w:szCs w:val="22"/>
          <w:lang w:val="de-DE"/>
        </w:rPr>
        <w:t>22926 Ahrensburg</w:t>
      </w:r>
    </w:p>
    <w:p w:rsidR="008C225C" w:rsidRPr="00C51768" w:rsidRDefault="008C225C" w:rsidP="008C225C">
      <w:pPr>
        <w:spacing w:line="240" w:lineRule="auto"/>
        <w:rPr>
          <w:rFonts w:cs="Arial"/>
          <w:sz w:val="16"/>
          <w:szCs w:val="22"/>
          <w:lang w:val="de-DE"/>
        </w:rPr>
      </w:pPr>
      <w:r w:rsidRPr="00C51768">
        <w:rPr>
          <w:sz w:val="16"/>
          <w:szCs w:val="22"/>
          <w:lang w:val="de-DE"/>
        </w:rPr>
        <w:t>Germany</w:t>
      </w:r>
    </w:p>
    <w:p w:rsidR="008C225C" w:rsidRPr="00C51768" w:rsidRDefault="008C225C" w:rsidP="008C225C">
      <w:pPr>
        <w:spacing w:line="240" w:lineRule="auto"/>
        <w:rPr>
          <w:rFonts w:cs="Arial"/>
          <w:sz w:val="16"/>
          <w:szCs w:val="22"/>
          <w:lang w:val="de-DE"/>
        </w:rPr>
      </w:pPr>
      <w:r w:rsidRPr="00C51768">
        <w:rPr>
          <w:sz w:val="16"/>
          <w:szCs w:val="22"/>
          <w:lang w:val="de-DE"/>
        </w:rPr>
        <w:t>Tel. +49 (0) 4102 695 88-13</w:t>
      </w:r>
    </w:p>
    <w:p w:rsidR="008C225C" w:rsidRPr="00C51768" w:rsidRDefault="00C51768" w:rsidP="008C225C">
      <w:pPr>
        <w:spacing w:line="240" w:lineRule="auto"/>
        <w:rPr>
          <w:rFonts w:cs="Arial"/>
          <w:sz w:val="16"/>
          <w:szCs w:val="22"/>
          <w:lang w:val="de-DE"/>
        </w:rPr>
      </w:pPr>
      <w:hyperlink r:id="rId12" w:history="1">
        <w:r w:rsidR="008C225C" w:rsidRPr="00C51768">
          <w:rPr>
            <w:rStyle w:val="Hyperlink"/>
            <w:sz w:val="16"/>
            <w:szCs w:val="22"/>
            <w:lang w:val="de-DE"/>
          </w:rPr>
          <w:t>info@rolf-lenk.de</w:t>
        </w:r>
      </w:hyperlink>
    </w:p>
    <w:p w:rsidR="008C225C" w:rsidRPr="00C51768" w:rsidRDefault="008C225C" w:rsidP="008C225C">
      <w:pPr>
        <w:spacing w:line="240" w:lineRule="auto"/>
        <w:rPr>
          <w:rFonts w:cs="Arial"/>
          <w:sz w:val="16"/>
          <w:szCs w:val="22"/>
          <w:lang w:val="de-DE"/>
        </w:rPr>
      </w:pPr>
      <w:r w:rsidRPr="00C51768">
        <w:rPr>
          <w:sz w:val="16"/>
          <w:szCs w:val="22"/>
          <w:lang w:val="de-DE"/>
        </w:rPr>
        <w:t>www.rolf-lenk.de</w:t>
      </w:r>
    </w:p>
    <w:p w:rsidR="008C225C" w:rsidRPr="00C51768" w:rsidRDefault="008C225C" w:rsidP="008C225C">
      <w:pPr>
        <w:spacing w:line="240" w:lineRule="auto"/>
        <w:rPr>
          <w:rFonts w:cs="Arial"/>
          <w:sz w:val="16"/>
          <w:szCs w:val="22"/>
          <w:lang w:val="de-DE"/>
        </w:rPr>
      </w:pPr>
    </w:p>
    <w:p w:rsidR="008C225C" w:rsidRPr="00C51768" w:rsidRDefault="008C225C" w:rsidP="008C225C">
      <w:pPr>
        <w:spacing w:line="240" w:lineRule="auto"/>
        <w:rPr>
          <w:sz w:val="16"/>
          <w:szCs w:val="22"/>
          <w:lang w:val="de-DE"/>
        </w:rPr>
      </w:pPr>
      <w:r w:rsidRPr="00C51768">
        <w:rPr>
          <w:sz w:val="16"/>
          <w:szCs w:val="22"/>
          <w:lang w:val="de-DE"/>
        </w:rPr>
        <w:t>Annedore Bose-Munde</w:t>
      </w:r>
    </w:p>
    <w:p w:rsidR="008C225C" w:rsidRPr="001102F2" w:rsidRDefault="008C225C" w:rsidP="008C225C">
      <w:pPr>
        <w:spacing w:line="240" w:lineRule="auto"/>
        <w:rPr>
          <w:sz w:val="16"/>
          <w:szCs w:val="22"/>
        </w:rPr>
      </w:pPr>
      <w:r w:rsidRPr="001102F2">
        <w:rPr>
          <w:sz w:val="16"/>
          <w:szCs w:val="22"/>
        </w:rPr>
        <w:t>Specialist journalist for economics and technology</w:t>
      </w:r>
    </w:p>
    <w:p w:rsidR="008C225C" w:rsidRPr="001102F2" w:rsidRDefault="008C225C" w:rsidP="008C225C">
      <w:pPr>
        <w:spacing w:line="240" w:lineRule="auto"/>
        <w:rPr>
          <w:sz w:val="16"/>
          <w:szCs w:val="22"/>
          <w:lang w:val="de-DE"/>
        </w:rPr>
      </w:pPr>
      <w:r w:rsidRPr="001102F2">
        <w:rPr>
          <w:sz w:val="16"/>
          <w:szCs w:val="22"/>
          <w:lang w:val="de-DE"/>
        </w:rPr>
        <w:t>Am Elsterberg 13</w:t>
      </w:r>
    </w:p>
    <w:p w:rsidR="008C225C" w:rsidRPr="001102F2" w:rsidRDefault="008C225C" w:rsidP="008C225C">
      <w:pPr>
        <w:spacing w:line="240" w:lineRule="auto"/>
        <w:rPr>
          <w:sz w:val="16"/>
          <w:szCs w:val="22"/>
          <w:lang w:val="de-DE"/>
        </w:rPr>
      </w:pPr>
      <w:r w:rsidRPr="001102F2">
        <w:rPr>
          <w:sz w:val="16"/>
          <w:szCs w:val="22"/>
          <w:lang w:val="de-DE"/>
        </w:rPr>
        <w:t>99094 Erfurt</w:t>
      </w:r>
    </w:p>
    <w:p w:rsidR="008C225C" w:rsidRPr="001102F2" w:rsidRDefault="008C225C" w:rsidP="008C225C">
      <w:pPr>
        <w:spacing w:line="240" w:lineRule="auto"/>
        <w:rPr>
          <w:sz w:val="16"/>
          <w:szCs w:val="22"/>
          <w:lang w:val="de-DE"/>
        </w:rPr>
      </w:pPr>
      <w:r w:rsidRPr="001102F2">
        <w:rPr>
          <w:sz w:val="16"/>
          <w:szCs w:val="22"/>
          <w:lang w:val="de-DE"/>
        </w:rPr>
        <w:t>Germany</w:t>
      </w:r>
    </w:p>
    <w:p w:rsidR="008C225C" w:rsidRPr="001102F2" w:rsidRDefault="008C225C" w:rsidP="008C225C">
      <w:pPr>
        <w:spacing w:line="240" w:lineRule="auto"/>
        <w:rPr>
          <w:sz w:val="16"/>
          <w:szCs w:val="22"/>
          <w:lang w:val="de-DE"/>
        </w:rPr>
      </w:pPr>
      <w:r w:rsidRPr="001102F2">
        <w:rPr>
          <w:sz w:val="16"/>
          <w:szCs w:val="22"/>
          <w:lang w:val="de-DE"/>
        </w:rPr>
        <w:t>Tel. +49 171-26 84 366</w:t>
      </w:r>
    </w:p>
    <w:p w:rsidR="008C225C" w:rsidRPr="001102F2" w:rsidRDefault="00C51768" w:rsidP="008C225C">
      <w:pPr>
        <w:spacing w:line="240" w:lineRule="auto"/>
        <w:rPr>
          <w:rFonts w:cs="Arial"/>
          <w:sz w:val="16"/>
          <w:szCs w:val="22"/>
          <w:lang w:val="de-DE"/>
        </w:rPr>
      </w:pPr>
      <w:hyperlink r:id="rId13" w:history="1">
        <w:r w:rsidR="008C225C" w:rsidRPr="001102F2">
          <w:rPr>
            <w:rStyle w:val="Hyperlink"/>
            <w:sz w:val="16"/>
            <w:szCs w:val="22"/>
            <w:lang w:val="de-DE"/>
          </w:rPr>
          <w:t>info@bose-munde.de</w:t>
        </w:r>
      </w:hyperlink>
    </w:p>
    <w:p w:rsidR="008C225C" w:rsidRPr="001102F2" w:rsidRDefault="008C225C" w:rsidP="008C225C">
      <w:pPr>
        <w:spacing w:line="240" w:lineRule="auto"/>
        <w:rPr>
          <w:sz w:val="16"/>
          <w:szCs w:val="22"/>
          <w:lang w:val="de-DE"/>
        </w:rPr>
      </w:pPr>
      <w:r w:rsidRPr="001102F2">
        <w:rPr>
          <w:sz w:val="16"/>
          <w:szCs w:val="22"/>
          <w:lang w:val="de-DE"/>
        </w:rPr>
        <w:t>www.bose-munde.de</w:t>
      </w:r>
    </w:p>
    <w:p w:rsidR="008C225C" w:rsidRPr="001102F2" w:rsidRDefault="008C225C" w:rsidP="008C225C">
      <w:pPr>
        <w:spacing w:line="240" w:lineRule="auto"/>
        <w:rPr>
          <w:rFonts w:cs="Arial"/>
          <w:sz w:val="16"/>
          <w:szCs w:val="22"/>
          <w:lang w:val="de-DE"/>
        </w:rPr>
      </w:pPr>
    </w:p>
    <w:p w:rsidR="008C225C" w:rsidRPr="001102F2" w:rsidRDefault="008C225C" w:rsidP="008C225C">
      <w:pPr>
        <w:spacing w:line="240" w:lineRule="auto"/>
        <w:rPr>
          <w:rFonts w:cs="Arial"/>
          <w:sz w:val="16"/>
          <w:szCs w:val="16"/>
          <w:lang w:val="de-DE"/>
        </w:rPr>
      </w:pPr>
    </w:p>
    <w:p w:rsidR="008C225C" w:rsidRPr="001102F2" w:rsidRDefault="008C225C" w:rsidP="008C225C">
      <w:pPr>
        <w:tabs>
          <w:tab w:val="left" w:pos="5670"/>
          <w:tab w:val="left" w:pos="7088"/>
        </w:tabs>
        <w:ind w:right="1700"/>
        <w:rPr>
          <w:b/>
          <w:bCs/>
          <w:sz w:val="16"/>
          <w:szCs w:val="16"/>
        </w:rPr>
      </w:pPr>
      <w:r w:rsidRPr="001102F2">
        <w:rPr>
          <w:b/>
          <w:bCs/>
          <w:sz w:val="16"/>
          <w:szCs w:val="16"/>
        </w:rPr>
        <w:t>EMO Hannover 2019 – the world’s premier trade fair for the metalworking sector</w:t>
      </w:r>
    </w:p>
    <w:p w:rsidR="008C225C" w:rsidRPr="001102F2" w:rsidRDefault="008C225C" w:rsidP="008C225C">
      <w:pPr>
        <w:tabs>
          <w:tab w:val="left" w:pos="5670"/>
          <w:tab w:val="left" w:pos="7088"/>
          <w:tab w:val="left" w:pos="7654"/>
        </w:tabs>
        <w:spacing w:line="240" w:lineRule="auto"/>
        <w:ind w:right="1700"/>
        <w:rPr>
          <w:sz w:val="16"/>
          <w:szCs w:val="16"/>
        </w:rPr>
      </w:pPr>
      <w:r w:rsidRPr="001102F2">
        <w:rPr>
          <w:sz w:val="16"/>
          <w:szCs w:val="16"/>
        </w:rPr>
        <w:t xml:space="preserve">From 16 to 21 September 2019, international manufacturers of production technology will be spotlighting smart engineering at the EMO Hannover 2019. Under the motto of “Smart technologies driving tomorrow’s production!”, the world’s premier trade fair for the metalworking industry will be showcasing the entire bandwidth of modern-day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The EMO Hannover 2017 attracted almost 2,230 exhibitors from 44 different countries, and around 130,000 trade visitors from 160 nations. EMO is a registered trademark of the European Association of the Machine Tool Industries </w:t>
      </w:r>
      <w:proofErr w:type="spellStart"/>
      <w:r w:rsidRPr="001102F2">
        <w:rPr>
          <w:sz w:val="16"/>
          <w:szCs w:val="16"/>
        </w:rPr>
        <w:t>Cecimo</w:t>
      </w:r>
      <w:proofErr w:type="spellEnd"/>
      <w:r w:rsidRPr="001102F2">
        <w:rPr>
          <w:sz w:val="16"/>
          <w:szCs w:val="16"/>
        </w:rPr>
        <w:t>.</w:t>
      </w:r>
    </w:p>
    <w:p w:rsidR="008C225C" w:rsidRPr="001102F2" w:rsidRDefault="008C225C" w:rsidP="008C225C">
      <w:pPr>
        <w:tabs>
          <w:tab w:val="left" w:pos="5670"/>
          <w:tab w:val="left" w:pos="7088"/>
          <w:tab w:val="left" w:pos="7654"/>
        </w:tabs>
        <w:spacing w:line="240" w:lineRule="auto"/>
        <w:ind w:right="1700"/>
        <w:rPr>
          <w:sz w:val="16"/>
          <w:szCs w:val="16"/>
        </w:rPr>
      </w:pPr>
    </w:p>
    <w:p w:rsidR="008C225C" w:rsidRPr="001102F2" w:rsidRDefault="008C225C" w:rsidP="008C225C">
      <w:pPr>
        <w:tabs>
          <w:tab w:val="left" w:pos="5670"/>
          <w:tab w:val="left" w:pos="7088"/>
          <w:tab w:val="left" w:pos="7654"/>
        </w:tabs>
        <w:spacing w:line="240" w:lineRule="auto"/>
        <w:ind w:right="1700"/>
        <w:rPr>
          <w:sz w:val="16"/>
          <w:szCs w:val="16"/>
        </w:rPr>
      </w:pPr>
    </w:p>
    <w:p w:rsidR="008C225C" w:rsidRPr="001102F2" w:rsidRDefault="008C225C" w:rsidP="008C225C">
      <w:pPr>
        <w:tabs>
          <w:tab w:val="left" w:pos="5670"/>
          <w:tab w:val="left" w:pos="7088"/>
          <w:tab w:val="left" w:pos="7654"/>
        </w:tabs>
        <w:spacing w:line="240" w:lineRule="auto"/>
        <w:ind w:right="1700"/>
        <w:rPr>
          <w:sz w:val="16"/>
          <w:szCs w:val="16"/>
        </w:rPr>
      </w:pPr>
      <w:r w:rsidRPr="001102F2">
        <w:rPr>
          <w:sz w:val="16"/>
          <w:szCs w:val="16"/>
        </w:rPr>
        <w:t xml:space="preserve">You will find texts and images relating to the EMO Hannover 2019 on the internet at: </w:t>
      </w:r>
    </w:p>
    <w:p w:rsidR="00C51768" w:rsidRPr="001F7FED" w:rsidRDefault="00C51768" w:rsidP="00C51768">
      <w:pPr>
        <w:autoSpaceDE w:val="0"/>
        <w:autoSpaceDN w:val="0"/>
        <w:adjustRightInd w:val="0"/>
        <w:spacing w:line="240" w:lineRule="auto"/>
        <w:rPr>
          <w:rFonts w:cs="Arial"/>
          <w:color w:val="000000"/>
          <w:szCs w:val="22"/>
          <w:lang w:val="en-US"/>
        </w:rPr>
      </w:pPr>
      <w:hyperlink r:id="rId14" w:history="1">
        <w:r>
          <w:rPr>
            <w:rStyle w:val="Hyperlink"/>
          </w:rPr>
          <w:t>https://www.emo-hannover.de/en/press/press-releases/press-releases/press-releases.xhtml</w:t>
        </w:r>
      </w:hyperlink>
    </w:p>
    <w:p w:rsidR="008C225C" w:rsidRPr="001102F2" w:rsidRDefault="008C225C" w:rsidP="008C225C">
      <w:pPr>
        <w:tabs>
          <w:tab w:val="left" w:pos="5670"/>
          <w:tab w:val="left" w:pos="7088"/>
          <w:tab w:val="left" w:pos="7654"/>
        </w:tabs>
        <w:spacing w:line="240" w:lineRule="auto"/>
        <w:ind w:right="1700"/>
        <w:rPr>
          <w:sz w:val="16"/>
          <w:szCs w:val="16"/>
        </w:rPr>
      </w:pPr>
      <w:bookmarkStart w:id="0" w:name="_GoBack"/>
      <w:bookmarkEnd w:id="0"/>
      <w:r w:rsidRPr="001102F2">
        <w:rPr>
          <w:sz w:val="16"/>
          <w:szCs w:val="16"/>
        </w:rPr>
        <w:t>You can also follow the EMO Hannover using our social media channels</w:t>
      </w:r>
    </w:p>
    <w:p w:rsidR="008C225C" w:rsidRPr="001102F2" w:rsidRDefault="008C225C" w:rsidP="008C225C">
      <w:pPr>
        <w:tabs>
          <w:tab w:val="left" w:pos="5670"/>
          <w:tab w:val="left" w:pos="7088"/>
          <w:tab w:val="left" w:pos="7654"/>
        </w:tabs>
        <w:spacing w:line="240" w:lineRule="auto"/>
        <w:ind w:right="1700"/>
        <w:rPr>
          <w:sz w:val="16"/>
          <w:szCs w:val="16"/>
        </w:rPr>
      </w:pPr>
    </w:p>
    <w:p w:rsidR="008C225C" w:rsidRPr="001102F2" w:rsidRDefault="008C225C" w:rsidP="008C225C">
      <w:pPr>
        <w:autoSpaceDE w:val="0"/>
        <w:autoSpaceDN w:val="0"/>
        <w:adjustRightInd w:val="0"/>
        <w:spacing w:line="240" w:lineRule="auto"/>
        <w:ind w:right="1700"/>
        <w:rPr>
          <w:rStyle w:val="Hyperlink"/>
          <w:color w:val="4F81BD" w:themeColor="accent1"/>
          <w:sz w:val="16"/>
          <w:szCs w:val="16"/>
        </w:rPr>
      </w:pPr>
      <w:r w:rsidRPr="001102F2">
        <w:rPr>
          <w:rFonts w:ascii="Tms Rmn" w:hAnsi="Tms Rmn"/>
          <w:noProof/>
          <w:color w:val="000000"/>
          <w:lang w:val="de-DE" w:eastAsia="zh-CN" w:bidi="th-TH"/>
        </w:rPr>
        <w:drawing>
          <wp:inline distT="0" distB="0" distL="0" distR="0">
            <wp:extent cx="866775" cy="171450"/>
            <wp:effectExtent l="0" t="0" r="9525" b="0"/>
            <wp:docPr id="2" name="Grafik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171450"/>
                    </a:xfrm>
                    <a:prstGeom prst="rect">
                      <a:avLst/>
                    </a:prstGeom>
                    <a:noFill/>
                    <a:ln>
                      <a:noFill/>
                    </a:ln>
                  </pic:spPr>
                </pic:pic>
              </a:graphicData>
            </a:graphic>
          </wp:inline>
        </w:drawing>
      </w:r>
      <w:r w:rsidRPr="001102F2">
        <w:rPr>
          <w:color w:val="000000"/>
        </w:rPr>
        <w:t xml:space="preserve"> </w:t>
      </w:r>
      <w:hyperlink r:id="rId17" w:history="1">
        <w:r w:rsidRPr="001102F2">
          <w:rPr>
            <w:rStyle w:val="Hyperlink"/>
            <w:color w:val="4F81BD" w:themeColor="accent1"/>
            <w:sz w:val="16"/>
            <w:szCs w:val="16"/>
          </w:rPr>
          <w:t>http://twitter.com/EMO_HANNOVER</w:t>
        </w:r>
      </w:hyperlink>
    </w:p>
    <w:p w:rsidR="008C225C" w:rsidRPr="001102F2" w:rsidRDefault="008C225C" w:rsidP="008C225C">
      <w:pPr>
        <w:autoSpaceDE w:val="0"/>
        <w:autoSpaceDN w:val="0"/>
        <w:adjustRightInd w:val="0"/>
        <w:spacing w:line="240" w:lineRule="auto"/>
        <w:ind w:right="1700"/>
        <w:rPr>
          <w:rFonts w:cs="Arial"/>
          <w:color w:val="4F81BD" w:themeColor="accent1"/>
          <w:sz w:val="16"/>
          <w:szCs w:val="16"/>
          <w:u w:val="single"/>
          <w:lang w:eastAsia="zh-CN"/>
        </w:rPr>
      </w:pPr>
    </w:p>
    <w:p w:rsidR="008C225C" w:rsidRPr="001102F2" w:rsidRDefault="008C225C" w:rsidP="008C225C">
      <w:pPr>
        <w:autoSpaceDE w:val="0"/>
        <w:autoSpaceDN w:val="0"/>
        <w:adjustRightInd w:val="0"/>
        <w:spacing w:line="240" w:lineRule="auto"/>
        <w:ind w:right="1700"/>
        <w:rPr>
          <w:rFonts w:ascii="Century Gothic" w:hAnsi="Century Gothic"/>
          <w:i/>
          <w:noProof/>
          <w:color w:val="4F81BD" w:themeColor="accent1"/>
          <w:sz w:val="16"/>
          <w:szCs w:val="16"/>
          <w:u w:val="single"/>
        </w:rPr>
      </w:pPr>
      <w:r w:rsidRPr="001102F2">
        <w:rPr>
          <w:rFonts w:ascii="Century Gothic" w:hAnsi="Century Gothic"/>
          <w:i/>
          <w:noProof/>
          <w:color w:val="0070C0"/>
          <w:sz w:val="16"/>
          <w:szCs w:val="16"/>
          <w:lang w:val="de-DE" w:eastAsia="zh-CN" w:bidi="th-TH"/>
        </w:rPr>
        <w:drawing>
          <wp:inline distT="0" distB="0" distL="0" distR="0">
            <wp:extent cx="276225" cy="276225"/>
            <wp:effectExtent l="0" t="0" r="9525" b="9525"/>
            <wp:docPr id="7" name="Grafik 6" descr="Beschreibung: socialmedi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socialmedia-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102F2">
        <w:rPr>
          <w:rFonts w:ascii="Century Gothic" w:hAnsi="Century Gothic"/>
          <w:i/>
          <w:color w:val="0070C0"/>
          <w:sz w:val="16"/>
          <w:szCs w:val="16"/>
        </w:rPr>
        <w:tab/>
      </w:r>
      <w:r w:rsidRPr="001102F2">
        <w:rPr>
          <w:rFonts w:ascii="Century Gothic" w:hAnsi="Century Gothic"/>
          <w:i/>
          <w:color w:val="0070C0"/>
          <w:sz w:val="16"/>
          <w:szCs w:val="16"/>
        </w:rPr>
        <w:tab/>
        <w:t xml:space="preserve"> </w:t>
      </w:r>
      <w:hyperlink r:id="rId19" w:history="1">
        <w:r w:rsidRPr="001102F2">
          <w:rPr>
            <w:rStyle w:val="Hyperlink"/>
            <w:color w:val="4F81BD" w:themeColor="accent1"/>
            <w:sz w:val="16"/>
            <w:szCs w:val="16"/>
          </w:rPr>
          <w:t>https://de.industryarena.com/emo-hannover</w:t>
        </w:r>
      </w:hyperlink>
      <w:r w:rsidRPr="001102F2">
        <w:rPr>
          <w:rFonts w:ascii="Century Gothic" w:hAnsi="Century Gothic"/>
          <w:i/>
          <w:color w:val="4F81BD" w:themeColor="accent1"/>
          <w:sz w:val="16"/>
          <w:szCs w:val="16"/>
          <w:u w:val="single"/>
        </w:rPr>
        <w:t xml:space="preserve">  </w:t>
      </w:r>
    </w:p>
    <w:p w:rsidR="008C225C" w:rsidRPr="001102F2" w:rsidRDefault="008C225C" w:rsidP="008C225C">
      <w:pPr>
        <w:autoSpaceDE w:val="0"/>
        <w:autoSpaceDN w:val="0"/>
        <w:adjustRightInd w:val="0"/>
        <w:spacing w:line="240" w:lineRule="auto"/>
        <w:ind w:right="1700"/>
        <w:rPr>
          <w:rFonts w:cs="Arial"/>
          <w:color w:val="4F81BD" w:themeColor="accent1"/>
          <w:sz w:val="16"/>
          <w:szCs w:val="16"/>
          <w:u w:val="single"/>
          <w:lang w:eastAsia="zh-CN"/>
        </w:rPr>
      </w:pPr>
    </w:p>
    <w:p w:rsidR="008C225C" w:rsidRPr="001102F2" w:rsidRDefault="008C225C" w:rsidP="008C225C">
      <w:pPr>
        <w:autoSpaceDE w:val="0"/>
        <w:autoSpaceDN w:val="0"/>
        <w:adjustRightInd w:val="0"/>
        <w:spacing w:line="240" w:lineRule="auto"/>
        <w:ind w:right="1700"/>
        <w:rPr>
          <w:noProof/>
          <w:color w:val="4F81BD" w:themeColor="accent1"/>
          <w:sz w:val="16"/>
          <w:u w:val="single"/>
        </w:rPr>
      </w:pPr>
      <w:r w:rsidRPr="001102F2">
        <w:rPr>
          <w:noProof/>
          <w:lang w:val="de-DE" w:eastAsia="zh-CN" w:bidi="th-TH"/>
        </w:rPr>
        <w:drawing>
          <wp:inline distT="0" distB="0" distL="0" distR="0">
            <wp:extent cx="276225" cy="276225"/>
            <wp:effectExtent l="0" t="0" r="9525" b="9525"/>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102F2">
        <w:tab/>
      </w:r>
      <w:r w:rsidRPr="001102F2">
        <w:tab/>
      </w:r>
      <w:hyperlink r:id="rId21" w:history="1">
        <w:r w:rsidRPr="001102F2">
          <w:rPr>
            <w:rStyle w:val="Hyperlink"/>
            <w:rFonts w:ascii="HelveticaNeue-Light" w:hAnsi="HelveticaNeue-Light"/>
            <w:color w:val="4F81BD" w:themeColor="accent1"/>
            <w:sz w:val="16"/>
            <w:szCs w:val="16"/>
          </w:rPr>
          <w:t>www.linkedin.com/company/emo-hannover</w:t>
        </w:r>
      </w:hyperlink>
    </w:p>
    <w:p w:rsidR="008C225C" w:rsidRPr="001102F2" w:rsidRDefault="008C225C" w:rsidP="008C225C">
      <w:pPr>
        <w:autoSpaceDE w:val="0"/>
        <w:autoSpaceDN w:val="0"/>
        <w:adjustRightInd w:val="0"/>
        <w:spacing w:line="240" w:lineRule="auto"/>
        <w:ind w:right="1700"/>
        <w:rPr>
          <w:rFonts w:cs="Arial"/>
          <w:color w:val="4F81BD" w:themeColor="accent1"/>
          <w:sz w:val="16"/>
          <w:szCs w:val="16"/>
          <w:u w:val="single"/>
          <w:lang w:eastAsia="zh-CN"/>
        </w:rPr>
      </w:pPr>
    </w:p>
    <w:p w:rsidR="008C225C" w:rsidRPr="001102F2" w:rsidRDefault="008C225C" w:rsidP="008C225C">
      <w:pPr>
        <w:autoSpaceDE w:val="0"/>
        <w:autoSpaceDN w:val="0"/>
        <w:adjustRightInd w:val="0"/>
        <w:ind w:right="1700"/>
        <w:rPr>
          <w:noProof/>
          <w:szCs w:val="16"/>
        </w:rPr>
      </w:pPr>
      <w:r w:rsidRPr="001102F2">
        <w:rPr>
          <w:noProof/>
          <w:color w:val="000000"/>
          <w:sz w:val="16"/>
          <w:szCs w:val="16"/>
          <w:lang w:val="de-DE" w:eastAsia="zh-CN" w:bidi="th-TH"/>
        </w:rPr>
        <w:drawing>
          <wp:inline distT="0" distB="0" distL="0" distR="0">
            <wp:extent cx="276225" cy="276225"/>
            <wp:effectExtent l="0" t="0" r="9525" b="9525"/>
            <wp:docPr id="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102F2">
        <w:rPr>
          <w:color w:val="000000"/>
          <w:sz w:val="16"/>
          <w:szCs w:val="16"/>
        </w:rPr>
        <w:tab/>
      </w:r>
      <w:r w:rsidRPr="001102F2">
        <w:rPr>
          <w:color w:val="000000"/>
          <w:sz w:val="16"/>
          <w:szCs w:val="16"/>
        </w:rPr>
        <w:tab/>
      </w:r>
      <w:hyperlink r:id="rId23" w:history="1">
        <w:r w:rsidRPr="001102F2">
          <w:rPr>
            <w:rStyle w:val="Hyperlink"/>
            <w:color w:val="4F81BD" w:themeColor="accent1"/>
            <w:sz w:val="16"/>
            <w:szCs w:val="16"/>
          </w:rPr>
          <w:t>http://www.youtube.com/metaltradefair</w:t>
        </w:r>
      </w:hyperlink>
    </w:p>
    <w:p w:rsidR="008C225C" w:rsidRPr="001102F2" w:rsidRDefault="008C225C" w:rsidP="008C225C">
      <w:pPr>
        <w:autoSpaceDE w:val="0"/>
        <w:autoSpaceDN w:val="0"/>
        <w:adjustRightInd w:val="0"/>
        <w:spacing w:line="240" w:lineRule="auto"/>
        <w:ind w:right="1700"/>
        <w:rPr>
          <w:rFonts w:cs="Arial"/>
          <w:color w:val="4F81BD" w:themeColor="accent1"/>
          <w:sz w:val="16"/>
          <w:szCs w:val="16"/>
          <w:lang w:eastAsia="zh-CN"/>
        </w:rPr>
      </w:pPr>
    </w:p>
    <w:p w:rsidR="008C225C" w:rsidRPr="001102F2" w:rsidRDefault="008C225C" w:rsidP="008C225C">
      <w:pPr>
        <w:autoSpaceDE w:val="0"/>
        <w:autoSpaceDN w:val="0"/>
        <w:adjustRightInd w:val="0"/>
        <w:ind w:right="1700"/>
        <w:rPr>
          <w:rStyle w:val="Hyperlink"/>
          <w:color w:val="4F81BD" w:themeColor="accent1"/>
          <w:sz w:val="16"/>
          <w:szCs w:val="16"/>
        </w:rPr>
      </w:pPr>
      <w:r w:rsidRPr="001102F2">
        <w:rPr>
          <w:noProof/>
          <w:color w:val="000000"/>
          <w:sz w:val="16"/>
          <w:szCs w:val="16"/>
          <w:lang w:val="de-DE" w:eastAsia="zh-CN" w:bidi="th-TH"/>
        </w:rPr>
        <w:drawing>
          <wp:inline distT="0" distB="0" distL="0" distR="0">
            <wp:extent cx="276225" cy="276225"/>
            <wp:effectExtent l="0" t="0" r="9525" b="9525"/>
            <wp:docPr id="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1102F2">
        <w:rPr>
          <w:color w:val="000000"/>
          <w:sz w:val="16"/>
          <w:szCs w:val="16"/>
        </w:rPr>
        <w:tab/>
      </w:r>
      <w:r w:rsidRPr="001102F2">
        <w:rPr>
          <w:color w:val="000000"/>
          <w:sz w:val="16"/>
          <w:szCs w:val="16"/>
        </w:rPr>
        <w:tab/>
      </w:r>
      <w:hyperlink r:id="rId25" w:history="1">
        <w:r w:rsidRPr="001102F2">
          <w:rPr>
            <w:rStyle w:val="Hyperlink"/>
            <w:color w:val="4F81BD" w:themeColor="accent1"/>
            <w:sz w:val="16"/>
            <w:szCs w:val="16"/>
          </w:rPr>
          <w:t>http://facebook.com/EMOHannover</w:t>
        </w:r>
      </w:hyperlink>
    </w:p>
    <w:p w:rsidR="008C225C" w:rsidRPr="001102F2" w:rsidRDefault="008C225C" w:rsidP="008C225C">
      <w:pPr>
        <w:spacing w:line="240" w:lineRule="auto"/>
        <w:ind w:right="1700"/>
        <w:rPr>
          <w:sz w:val="18"/>
          <w:szCs w:val="24"/>
        </w:rPr>
      </w:pPr>
    </w:p>
    <w:p w:rsidR="008C225C" w:rsidRPr="001102F2" w:rsidRDefault="008C225C" w:rsidP="008C225C">
      <w:pPr>
        <w:spacing w:line="240" w:lineRule="auto"/>
        <w:ind w:right="1700"/>
        <w:rPr>
          <w:sz w:val="18"/>
          <w:szCs w:val="24"/>
        </w:rPr>
      </w:pPr>
    </w:p>
    <w:p w:rsidR="008C225C" w:rsidRDefault="008C225C" w:rsidP="008C225C">
      <w:pPr>
        <w:tabs>
          <w:tab w:val="left" w:pos="5670"/>
          <w:tab w:val="left" w:pos="7088"/>
          <w:tab w:val="left" w:pos="7654"/>
        </w:tabs>
        <w:spacing w:line="240" w:lineRule="auto"/>
        <w:ind w:right="1700"/>
        <w:rPr>
          <w:color w:val="000000"/>
          <w:szCs w:val="22"/>
        </w:rPr>
      </w:pPr>
      <w:r w:rsidRPr="001102F2">
        <w:rPr>
          <w:color w:val="000000"/>
          <w:szCs w:val="22"/>
        </w:rPr>
        <w:t xml:space="preserve">If you no longer wish to receive our press releases, please click </w:t>
      </w:r>
      <w:hyperlink r:id="rId26" w:history="1">
        <w:r w:rsidRPr="001102F2">
          <w:rPr>
            <w:rStyle w:val="Hyperlink"/>
            <w:szCs w:val="22"/>
          </w:rPr>
          <w:t>here</w:t>
        </w:r>
      </w:hyperlink>
      <w:r w:rsidRPr="001102F2">
        <w:rPr>
          <w:color w:val="000000"/>
          <w:szCs w:val="22"/>
        </w:rPr>
        <w:t>.</w:t>
      </w:r>
    </w:p>
    <w:p w:rsidR="001102F2" w:rsidRPr="001102F2" w:rsidRDefault="001102F2" w:rsidP="008C225C">
      <w:pPr>
        <w:tabs>
          <w:tab w:val="left" w:pos="5670"/>
          <w:tab w:val="left" w:pos="7088"/>
          <w:tab w:val="left" w:pos="7654"/>
        </w:tabs>
        <w:spacing w:line="240" w:lineRule="auto"/>
        <w:ind w:right="1700"/>
        <w:rPr>
          <w:szCs w:val="22"/>
        </w:rPr>
      </w:pPr>
    </w:p>
    <w:sectPr w:rsidR="001102F2" w:rsidRPr="001102F2" w:rsidSect="001E3201">
      <w:headerReference w:type="even" r:id="rId27"/>
      <w:headerReference w:type="default" r:id="rId28"/>
      <w:footerReference w:type="even" r:id="rId29"/>
      <w:footerReference w:type="default" r:id="rId30"/>
      <w:headerReference w:type="first" r:id="rId31"/>
      <w:footerReference w:type="first" r:id="rId32"/>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BA3" w:rsidRDefault="00BF3BA3">
      <w:r>
        <w:separator/>
      </w:r>
    </w:p>
  </w:endnote>
  <w:endnote w:type="continuationSeparator" w:id="0">
    <w:p w:rsidR="00BF3BA3" w:rsidRDefault="00BF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25C" w:rsidRDefault="008C22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A0A" w:rsidRDefault="00332A0A">
    <w:pPr>
      <w:pStyle w:val="Fuzeile"/>
    </w:pPr>
  </w:p>
  <w:p w:rsidR="00332A0A" w:rsidRDefault="00332A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332A0A" w:rsidRPr="008C225C">
      <w:trPr>
        <w:cantSplit/>
        <w:trHeight w:val="5298"/>
        <w:hidden/>
      </w:trPr>
      <w:tc>
        <w:tcPr>
          <w:tcW w:w="286" w:type="dxa"/>
          <w:textDirection w:val="btLr"/>
        </w:tcPr>
        <w:p w:rsidR="00332A0A" w:rsidRPr="008C225C" w:rsidRDefault="00332A0A" w:rsidP="008C225C">
          <w:pPr>
            <w:pStyle w:val="Foot"/>
          </w:pPr>
        </w:p>
      </w:tc>
    </w:tr>
  </w:tbl>
  <w:p w:rsidR="00332A0A" w:rsidRPr="008C225C" w:rsidRDefault="00332A0A" w:rsidP="008C225C">
    <w:pPr>
      <w:pStyle w:val="Fuzeile"/>
      <w:spacing w:line="20" w:lineRule="exact"/>
      <w:rPr>
        <w:sz w:val="2"/>
      </w:rPr>
    </w:pPr>
  </w:p>
  <w:p w:rsidR="00332A0A" w:rsidRPr="008C225C" w:rsidRDefault="00332A0A" w:rsidP="008C225C">
    <w:pPr>
      <w:rPr>
        <w:sz w:val="2"/>
      </w:rPr>
    </w:pPr>
  </w:p>
  <w:p w:rsidR="00332A0A" w:rsidRPr="008C225C" w:rsidRDefault="00332A0A" w:rsidP="008C225C"/>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332A0A" w:rsidRPr="008C225C">
      <w:trPr>
        <w:cantSplit/>
      </w:trPr>
      <w:tc>
        <w:tcPr>
          <w:tcW w:w="4395" w:type="dxa"/>
          <w:vAlign w:val="bottom"/>
        </w:tcPr>
        <w:p w:rsidR="00332A0A" w:rsidRPr="001102F2" w:rsidRDefault="00332A0A" w:rsidP="008C225C">
          <w:pPr>
            <w:pStyle w:val="Fuzeile"/>
            <w:rPr>
              <w:lang w:val="de-DE"/>
            </w:rPr>
          </w:pPr>
          <w:r w:rsidRPr="001102F2">
            <w:rPr>
              <w:lang w:val="de-DE"/>
            </w:rPr>
            <w:t>VDW – Generalkommissariat EMO Hannover 2019</w:t>
          </w:r>
        </w:p>
        <w:p w:rsidR="00332A0A" w:rsidRPr="001102F2" w:rsidRDefault="00332A0A" w:rsidP="008C225C">
          <w:pPr>
            <w:pStyle w:val="Fuzeile"/>
            <w:rPr>
              <w:lang w:val="de-DE"/>
            </w:rPr>
          </w:pPr>
          <w:r w:rsidRPr="001102F2">
            <w:rPr>
              <w:lang w:val="de-DE"/>
            </w:rPr>
            <w:t>Verein Deutscher Werkzeugmaschinenfabriken e.V.</w:t>
          </w:r>
        </w:p>
        <w:p w:rsidR="00332A0A" w:rsidRPr="001102F2" w:rsidRDefault="00332A0A" w:rsidP="008C225C">
          <w:pPr>
            <w:pStyle w:val="Fuzeile"/>
            <w:rPr>
              <w:lang w:val="de-DE"/>
            </w:rPr>
          </w:pPr>
          <w:r w:rsidRPr="001102F2">
            <w:rPr>
              <w:lang w:val="de-DE"/>
            </w:rPr>
            <w:t>Corneliusstraße 4, 60325 Frankfurt am Main, GERMANY</w:t>
          </w:r>
        </w:p>
        <w:p w:rsidR="00332A0A" w:rsidRPr="001102F2" w:rsidRDefault="00332A0A" w:rsidP="008C225C">
          <w:pPr>
            <w:pStyle w:val="Fuzeile"/>
            <w:rPr>
              <w:lang w:val="de-DE"/>
            </w:rPr>
          </w:pPr>
          <w:r w:rsidRPr="001102F2">
            <w:rPr>
              <w:lang w:val="de-DE"/>
            </w:rPr>
            <w:t>Tel. +49 69 756081-0, Fax +49 69 756081-74</w:t>
          </w:r>
        </w:p>
        <w:p w:rsidR="00332A0A" w:rsidRPr="001102F2" w:rsidRDefault="00332A0A" w:rsidP="008C225C">
          <w:pPr>
            <w:pStyle w:val="Fuzeile"/>
            <w:rPr>
              <w:lang w:val="de-DE"/>
            </w:rPr>
          </w:pPr>
          <w:r w:rsidRPr="001102F2">
            <w:rPr>
              <w:lang w:val="de-DE"/>
            </w:rPr>
            <w:t>emo@vdw.de · www.emo-hannover.de</w:t>
          </w:r>
        </w:p>
      </w:tc>
      <w:tc>
        <w:tcPr>
          <w:tcW w:w="5584" w:type="dxa"/>
          <w:vAlign w:val="bottom"/>
        </w:tcPr>
        <w:p w:rsidR="00332A0A" w:rsidRPr="001102F2" w:rsidRDefault="00332A0A" w:rsidP="008C225C">
          <w:pPr>
            <w:pStyle w:val="Fuzeile"/>
            <w:rPr>
              <w:lang w:val="de-DE"/>
            </w:rPr>
          </w:pPr>
          <w:r w:rsidRPr="001102F2">
            <w:rPr>
              <w:lang w:val="de-DE"/>
            </w:rPr>
            <w:t>Registergericht/Registration Office: Amtsgericht Frankfurt am Main</w:t>
          </w:r>
        </w:p>
        <w:p w:rsidR="00332A0A" w:rsidRPr="001102F2" w:rsidRDefault="00332A0A" w:rsidP="008C225C">
          <w:pPr>
            <w:pStyle w:val="Fuzeile"/>
            <w:rPr>
              <w:lang w:val="de-DE"/>
            </w:rPr>
          </w:pPr>
          <w:r w:rsidRPr="001102F2">
            <w:rPr>
              <w:lang w:val="de-DE"/>
            </w:rPr>
            <w:t>Vereinsregister/Society Register: VR4966</w:t>
          </w:r>
        </w:p>
        <w:p w:rsidR="00332A0A" w:rsidRPr="001102F2" w:rsidRDefault="00332A0A" w:rsidP="008C225C">
          <w:pPr>
            <w:pStyle w:val="Fuzeile"/>
            <w:rPr>
              <w:lang w:val="de-DE"/>
            </w:rPr>
          </w:pPr>
          <w:r w:rsidRPr="001102F2">
            <w:rPr>
              <w:lang w:val="de-DE"/>
            </w:rPr>
            <w:t>Vorsitzender/Chairman: Dr. Heinz-Jürgen Prokop, Ditzingen</w:t>
          </w:r>
        </w:p>
        <w:p w:rsidR="00332A0A" w:rsidRPr="008C225C" w:rsidRDefault="00332A0A" w:rsidP="008C225C">
          <w:pPr>
            <w:pStyle w:val="Fuzeile"/>
          </w:pPr>
          <w:r w:rsidRPr="001102F2">
            <w:rPr>
              <w:lang w:val="de-DE"/>
            </w:rPr>
            <w:t xml:space="preserve">Geschäftsführer/Executive </w:t>
          </w:r>
          <w:proofErr w:type="spellStart"/>
          <w:r w:rsidRPr="001102F2">
            <w:rPr>
              <w:lang w:val="de-DE"/>
            </w:rPr>
            <w:t>Director</w:t>
          </w:r>
          <w:proofErr w:type="spellEnd"/>
          <w:r w:rsidRPr="001102F2">
            <w:rPr>
              <w:lang w:val="de-DE"/>
            </w:rPr>
            <w:t xml:space="preserve">: Dr.-Ing. </w:t>
          </w:r>
          <w:r>
            <w:t>Wilfried Schäfer, Frankfurt am Main</w:t>
          </w:r>
        </w:p>
        <w:p w:rsidR="00332A0A" w:rsidRPr="008C225C" w:rsidRDefault="00332A0A" w:rsidP="008C225C">
          <w:pPr>
            <w:pStyle w:val="Fuzeile"/>
          </w:pPr>
          <w:r w:rsidRPr="001102F2">
            <w:rPr>
              <w:lang w:val="es-ES"/>
            </w:rPr>
            <w:t xml:space="preserve">Ust.Id.-Nr./t. o. tax id. no. </w:t>
          </w:r>
          <w:r>
            <w:t>DE 114 10 88 36</w:t>
          </w:r>
        </w:p>
      </w:tc>
    </w:tr>
  </w:tbl>
  <w:p w:rsidR="00332A0A" w:rsidRPr="008C225C" w:rsidRDefault="00332A0A" w:rsidP="008C225C">
    <w:pPr>
      <w:pStyle w:val="Fuzeile"/>
      <w:spacing w:line="20" w:lineRule="exac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BA3" w:rsidRDefault="00BF3BA3">
      <w:r>
        <w:separator/>
      </w:r>
    </w:p>
  </w:footnote>
  <w:footnote w:type="continuationSeparator" w:id="0">
    <w:p w:rsidR="00BF3BA3" w:rsidRDefault="00BF3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25C" w:rsidRDefault="008C22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09" w:type="dxa"/>
      <w:tblLayout w:type="fixed"/>
      <w:tblCellMar>
        <w:left w:w="0" w:type="dxa"/>
        <w:right w:w="0" w:type="dxa"/>
      </w:tblCellMar>
      <w:tblLook w:val="0000" w:firstRow="0" w:lastRow="0" w:firstColumn="0" w:lastColumn="0" w:noHBand="0" w:noVBand="0"/>
    </w:tblPr>
    <w:tblGrid>
      <w:gridCol w:w="9809"/>
    </w:tblGrid>
    <w:tr w:rsidR="00332A0A" w:rsidRPr="008C225C">
      <w:trPr>
        <w:cantSplit/>
        <w:trHeight w:hRule="exact" w:val="1304"/>
      </w:trPr>
      <w:tc>
        <w:tcPr>
          <w:tcW w:w="9809" w:type="dxa"/>
        </w:tcPr>
        <w:p w:rsidR="00332A0A" w:rsidRPr="008C225C" w:rsidRDefault="00332A0A" w:rsidP="008C225C">
          <w:pPr>
            <w:spacing w:line="240" w:lineRule="atLeast"/>
            <w:ind w:right="6"/>
          </w:pPr>
          <w:r>
            <w:t xml:space="preserve">Page </w:t>
          </w:r>
          <w:r w:rsidR="00BB03AA" w:rsidRPr="008C225C">
            <w:fldChar w:fldCharType="begin"/>
          </w:r>
          <w:r w:rsidRPr="008C225C">
            <w:instrText xml:space="preserve"> PAGE </w:instrText>
          </w:r>
          <w:r w:rsidR="00BB03AA" w:rsidRPr="008C225C">
            <w:fldChar w:fldCharType="separate"/>
          </w:r>
          <w:r w:rsidR="001102F2">
            <w:rPr>
              <w:noProof/>
            </w:rPr>
            <w:t>5</w:t>
          </w:r>
          <w:r w:rsidR="00BB03AA" w:rsidRPr="008C225C">
            <w:fldChar w:fldCharType="end"/>
          </w:r>
          <w:r>
            <w:t>/</w:t>
          </w:r>
          <w:r w:rsidR="00BB03AA" w:rsidRPr="008C225C">
            <w:fldChar w:fldCharType="begin"/>
          </w:r>
          <w:r w:rsidRPr="008C225C">
            <w:instrText xml:space="preserve"> NUMPAGES </w:instrText>
          </w:r>
          <w:r w:rsidR="00BB03AA" w:rsidRPr="008C225C">
            <w:fldChar w:fldCharType="separate"/>
          </w:r>
          <w:r w:rsidR="001102F2">
            <w:rPr>
              <w:noProof/>
            </w:rPr>
            <w:t>6</w:t>
          </w:r>
          <w:r w:rsidR="00BB03AA" w:rsidRPr="008C225C">
            <w:fldChar w:fldCharType="end"/>
          </w:r>
          <w:r>
            <w:t xml:space="preserve"> · EMO Hannover 2019 · </w:t>
          </w:r>
        </w:p>
      </w:tc>
    </w:tr>
  </w:tbl>
  <w:p w:rsidR="00332A0A" w:rsidRPr="008C225C" w:rsidRDefault="00332A0A" w:rsidP="008C225C">
    <w:pPr>
      <w:pStyle w:val="Kopfzeile"/>
      <w:spacing w:after="120" w:line="240" w:lineRule="atLeast"/>
      <w:rPr>
        <w:lang w:val="it-IT"/>
      </w:rPr>
    </w:pPr>
  </w:p>
  <w:p w:rsidR="00332A0A" w:rsidRPr="008C225C" w:rsidRDefault="00332A0A" w:rsidP="008C225C">
    <w:pPr>
      <w:spacing w:line="240" w:lineRule="atLeast"/>
      <w:rPr>
        <w:lang w:val="it-IT"/>
      </w:rPr>
    </w:pPr>
  </w:p>
  <w:p w:rsidR="00332A0A" w:rsidRPr="008C225C" w:rsidRDefault="00332A0A" w:rsidP="008C225C">
    <w:pPr>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1" w:type="dxa"/>
      <w:tblLayout w:type="fixed"/>
      <w:tblCellMar>
        <w:left w:w="0" w:type="dxa"/>
        <w:right w:w="0" w:type="dxa"/>
      </w:tblCellMar>
      <w:tblLook w:val="0000" w:firstRow="0" w:lastRow="0" w:firstColumn="0" w:lastColumn="0" w:noHBand="0" w:noVBand="0"/>
    </w:tblPr>
    <w:tblGrid>
      <w:gridCol w:w="9751"/>
    </w:tblGrid>
    <w:tr w:rsidR="00332A0A" w:rsidRPr="008C225C" w:rsidTr="001C4D3F">
      <w:trPr>
        <w:trHeight w:hRule="exact" w:val="2133"/>
      </w:trPr>
      <w:tc>
        <w:tcPr>
          <w:tcW w:w="9751" w:type="dxa"/>
          <w:vAlign w:val="center"/>
        </w:tcPr>
        <w:p w:rsidR="00332A0A" w:rsidRPr="008C225C" w:rsidRDefault="00332A0A" w:rsidP="008C225C">
          <w:pPr>
            <w:pStyle w:val="Kopfzeile1"/>
          </w:pPr>
          <w:r>
            <w:rPr>
              <w:noProof/>
              <w:lang w:val="de-DE" w:eastAsia="zh-CN" w:bidi="th-TH"/>
            </w:rPr>
            <w:drawing>
              <wp:inline distT="0" distB="0" distL="0" distR="0">
                <wp:extent cx="3006000" cy="129960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EMO2019_Briefboge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6000" cy="1299600"/>
                        </a:xfrm>
                        <a:prstGeom prst="rect">
                          <a:avLst/>
                        </a:prstGeom>
                      </pic:spPr>
                    </pic:pic>
                  </a:graphicData>
                </a:graphic>
              </wp:inline>
            </w:drawing>
          </w:r>
        </w:p>
      </w:tc>
    </w:tr>
  </w:tbl>
  <w:p w:rsidR="00332A0A" w:rsidRPr="008C225C" w:rsidRDefault="00332A0A" w:rsidP="008C225C">
    <w:pPr>
      <w:pStyle w:val="berschrift1"/>
      <w:tabs>
        <w:tab w:val="clear" w:pos="851"/>
        <w:tab w:val="left" w:pos="7655"/>
      </w:tabs>
      <w:spacing w:before="240" w:line="240" w:lineRule="atLeast"/>
      <w:rPr>
        <w:rFonts w:cs="Times New Roman"/>
        <w:bCs w:val="0"/>
        <w:szCs w:val="20"/>
      </w:rPr>
    </w:pPr>
    <w:r>
      <w:t>PRESS RELEASE</w:t>
    </w:r>
  </w:p>
  <w:p w:rsidR="00332A0A" w:rsidRPr="008C225C" w:rsidRDefault="00332A0A" w:rsidP="008C225C">
    <w:pPr>
      <w:spacing w:line="240" w:lineRule="atLeast"/>
    </w:pPr>
  </w:p>
  <w:p w:rsidR="00332A0A" w:rsidRPr="008C225C" w:rsidRDefault="00332A0A" w:rsidP="008C225C">
    <w:pPr>
      <w:spacing w:line="240" w:lineRule="atLeast"/>
    </w:pPr>
  </w:p>
  <w:p w:rsidR="00332A0A" w:rsidRPr="008C225C" w:rsidRDefault="00332A0A" w:rsidP="008C225C">
    <w:pPr>
      <w:spacing w:line="240" w:lineRule="atLeast"/>
    </w:pPr>
  </w:p>
  <w:p w:rsidR="00332A0A" w:rsidRPr="008C225C" w:rsidRDefault="00332A0A" w:rsidP="008C225C">
    <w:pPr>
      <w:spacing w:line="240" w:lineRule="atLeast"/>
    </w:pPr>
  </w:p>
  <w:p w:rsidR="00332A0A" w:rsidRPr="008C225C" w:rsidRDefault="00332A0A" w:rsidP="008C225C">
    <w:pPr>
      <w:tabs>
        <w:tab w:val="left" w:pos="1134"/>
      </w:tabs>
      <w:spacing w:line="240" w:lineRule="atLeast"/>
    </w:pPr>
    <w:r>
      <w:t>From</w:t>
    </w:r>
    <w:r>
      <w:tab/>
      <w:t>Sylke Becker</w:t>
    </w:r>
  </w:p>
  <w:p w:rsidR="00332A0A" w:rsidRPr="008C225C" w:rsidRDefault="00332A0A" w:rsidP="008C225C">
    <w:pPr>
      <w:tabs>
        <w:tab w:val="left" w:pos="1134"/>
      </w:tabs>
      <w:spacing w:line="240" w:lineRule="atLeast"/>
    </w:pPr>
    <w:r>
      <w:t>Telephone</w:t>
    </w:r>
    <w:r>
      <w:tab/>
      <w:t>+49 69 756081-33</w:t>
    </w:r>
  </w:p>
  <w:p w:rsidR="00332A0A" w:rsidRPr="00C51768" w:rsidRDefault="00332A0A" w:rsidP="008C225C">
    <w:pPr>
      <w:pStyle w:val="Kopfzeile"/>
      <w:tabs>
        <w:tab w:val="clear" w:pos="4536"/>
        <w:tab w:val="clear" w:pos="9072"/>
        <w:tab w:val="left" w:pos="1134"/>
      </w:tabs>
      <w:spacing w:line="240" w:lineRule="atLeast"/>
      <w:rPr>
        <w:lang w:val="de-DE"/>
      </w:rPr>
    </w:pPr>
    <w:r w:rsidRPr="00C51768">
      <w:rPr>
        <w:lang w:val="de-DE"/>
      </w:rPr>
      <w:t>Telefax</w:t>
    </w:r>
    <w:r w:rsidRPr="00C51768">
      <w:rPr>
        <w:lang w:val="de-DE"/>
      </w:rPr>
      <w:tab/>
      <w:t>+49 69 756081-11</w:t>
    </w:r>
  </w:p>
  <w:p w:rsidR="00332A0A" w:rsidRPr="00C51768" w:rsidRDefault="00332A0A" w:rsidP="008C225C">
    <w:pPr>
      <w:tabs>
        <w:tab w:val="left" w:pos="1134"/>
      </w:tabs>
      <w:spacing w:line="240" w:lineRule="atLeast"/>
      <w:rPr>
        <w:lang w:val="de-DE"/>
      </w:rPr>
    </w:pPr>
    <w:r w:rsidRPr="00C51768">
      <w:rPr>
        <w:lang w:val="de-DE"/>
      </w:rPr>
      <w:t>Email</w:t>
    </w:r>
    <w:r w:rsidRPr="00C51768">
      <w:rPr>
        <w:lang w:val="de-DE"/>
      </w:rPr>
      <w:tab/>
      <w:t>s.becker@vdw.de</w:t>
    </w:r>
  </w:p>
  <w:p w:rsidR="00332A0A" w:rsidRPr="00C51768" w:rsidRDefault="00332A0A" w:rsidP="008C225C">
    <w:pPr>
      <w:spacing w:line="240" w:lineRule="atLeast"/>
      <w:rPr>
        <w:lang w:val="de-DE"/>
      </w:rPr>
    </w:pPr>
  </w:p>
  <w:p w:rsidR="00332A0A" w:rsidRPr="00C51768" w:rsidRDefault="00332A0A" w:rsidP="008C225C">
    <w:pPr>
      <w:spacing w:line="240" w:lineRule="atLeast"/>
      <w:ind w:right="0"/>
      <w:rPr>
        <w:lang w:val="de-DE"/>
      </w:rPr>
    </w:pPr>
  </w:p>
  <w:p w:rsidR="00332A0A" w:rsidRPr="00C51768" w:rsidRDefault="00332A0A" w:rsidP="008C225C">
    <w:pPr>
      <w:spacing w:line="240" w:lineRule="atLeast"/>
      <w:ind w:right="0"/>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675587A"/>
    <w:multiLevelType w:val="hybridMultilevel"/>
    <w:tmpl w:val="17427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4" w15:restartNumberingAfterBreak="0">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D0B71BF"/>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2F1D2AAC"/>
    <w:multiLevelType w:val="hybridMultilevel"/>
    <w:tmpl w:val="7C2AE764"/>
    <w:lvl w:ilvl="0" w:tplc="AF98D74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1"/>
  </w:num>
  <w:num w:numId="5">
    <w:abstractNumId w:val="10"/>
  </w:num>
  <w:num w:numId="6">
    <w:abstractNumId w:val="1"/>
  </w:num>
  <w:num w:numId="7">
    <w:abstractNumId w:val="5"/>
  </w:num>
  <w:num w:numId="8">
    <w:abstractNumId w:val="6"/>
  </w:num>
  <w:num w:numId="9">
    <w:abstractNumId w:val="13"/>
  </w:num>
  <w:num w:numId="10">
    <w:abstractNumId w:val="14"/>
  </w:num>
  <w:num w:numId="11">
    <w:abstractNumId w:val="12"/>
  </w:num>
  <w:num w:numId="12">
    <w:abstractNumId w:val="4"/>
  </w:num>
  <w:num w:numId="13">
    <w:abstractNumId w:val="7"/>
  </w:num>
  <w:num w:numId="14">
    <w:abstractNumId w:val="9"/>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3"/>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09"/>
  <w:autoHyphenation/>
  <w:consecutiveHyphenLimit w:val="3"/>
  <w:hyphenationZone w:val="113"/>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FA"/>
    <w:rsid w:val="00002930"/>
    <w:rsid w:val="000074C2"/>
    <w:rsid w:val="00023900"/>
    <w:rsid w:val="0002545F"/>
    <w:rsid w:val="00030B72"/>
    <w:rsid w:val="00041B3E"/>
    <w:rsid w:val="00042AD9"/>
    <w:rsid w:val="00054398"/>
    <w:rsid w:val="00054F98"/>
    <w:rsid w:val="000679EF"/>
    <w:rsid w:val="00094B68"/>
    <w:rsid w:val="000A1088"/>
    <w:rsid w:val="000C361F"/>
    <w:rsid w:val="000C3B78"/>
    <w:rsid w:val="001102F2"/>
    <w:rsid w:val="0011062A"/>
    <w:rsid w:val="0017151D"/>
    <w:rsid w:val="00181EB9"/>
    <w:rsid w:val="001A2835"/>
    <w:rsid w:val="001B23D9"/>
    <w:rsid w:val="001C4D3F"/>
    <w:rsid w:val="001D1562"/>
    <w:rsid w:val="001E3201"/>
    <w:rsid w:val="001E78C0"/>
    <w:rsid w:val="0020040D"/>
    <w:rsid w:val="00211AF9"/>
    <w:rsid w:val="0021771B"/>
    <w:rsid w:val="00223315"/>
    <w:rsid w:val="00227E3F"/>
    <w:rsid w:val="00231C81"/>
    <w:rsid w:val="00234D6B"/>
    <w:rsid w:val="00243F33"/>
    <w:rsid w:val="00254FB0"/>
    <w:rsid w:val="00255EE1"/>
    <w:rsid w:val="002602F7"/>
    <w:rsid w:val="0027052C"/>
    <w:rsid w:val="0027192D"/>
    <w:rsid w:val="002747A4"/>
    <w:rsid w:val="002764EB"/>
    <w:rsid w:val="00276B6F"/>
    <w:rsid w:val="0029220A"/>
    <w:rsid w:val="002B3238"/>
    <w:rsid w:val="002C6987"/>
    <w:rsid w:val="002C6F9D"/>
    <w:rsid w:val="002E7BED"/>
    <w:rsid w:val="002F580F"/>
    <w:rsid w:val="003044D5"/>
    <w:rsid w:val="003050B7"/>
    <w:rsid w:val="00310941"/>
    <w:rsid w:val="003215FE"/>
    <w:rsid w:val="003238D9"/>
    <w:rsid w:val="00332A0A"/>
    <w:rsid w:val="003443C0"/>
    <w:rsid w:val="003451DF"/>
    <w:rsid w:val="00351DC9"/>
    <w:rsid w:val="003547FB"/>
    <w:rsid w:val="00366F91"/>
    <w:rsid w:val="003817B6"/>
    <w:rsid w:val="00382145"/>
    <w:rsid w:val="0038332C"/>
    <w:rsid w:val="003850F0"/>
    <w:rsid w:val="00387B53"/>
    <w:rsid w:val="0039173C"/>
    <w:rsid w:val="003A05F1"/>
    <w:rsid w:val="003A6409"/>
    <w:rsid w:val="003C5453"/>
    <w:rsid w:val="003D090C"/>
    <w:rsid w:val="003E7734"/>
    <w:rsid w:val="00413606"/>
    <w:rsid w:val="00430E1C"/>
    <w:rsid w:val="004312C4"/>
    <w:rsid w:val="004664B5"/>
    <w:rsid w:val="00483FEB"/>
    <w:rsid w:val="004A1851"/>
    <w:rsid w:val="004A565C"/>
    <w:rsid w:val="004A6D79"/>
    <w:rsid w:val="004B1123"/>
    <w:rsid w:val="004B3596"/>
    <w:rsid w:val="004B56C2"/>
    <w:rsid w:val="004B5A25"/>
    <w:rsid w:val="004B72DA"/>
    <w:rsid w:val="004D0A51"/>
    <w:rsid w:val="004D0BD2"/>
    <w:rsid w:val="004E675A"/>
    <w:rsid w:val="004F118D"/>
    <w:rsid w:val="004F2E3D"/>
    <w:rsid w:val="00500C97"/>
    <w:rsid w:val="00510235"/>
    <w:rsid w:val="00512889"/>
    <w:rsid w:val="00533366"/>
    <w:rsid w:val="00537B00"/>
    <w:rsid w:val="0056302F"/>
    <w:rsid w:val="0056746E"/>
    <w:rsid w:val="00586C7B"/>
    <w:rsid w:val="00587664"/>
    <w:rsid w:val="005B1733"/>
    <w:rsid w:val="005B6DF1"/>
    <w:rsid w:val="005C29AA"/>
    <w:rsid w:val="005D571B"/>
    <w:rsid w:val="005D7C3A"/>
    <w:rsid w:val="00635BF8"/>
    <w:rsid w:val="00650597"/>
    <w:rsid w:val="006620BC"/>
    <w:rsid w:val="006620F3"/>
    <w:rsid w:val="006B1122"/>
    <w:rsid w:val="006C6AFF"/>
    <w:rsid w:val="006D0B56"/>
    <w:rsid w:val="006D4CF3"/>
    <w:rsid w:val="00704CD0"/>
    <w:rsid w:val="007205B9"/>
    <w:rsid w:val="00734CB8"/>
    <w:rsid w:val="00744EFC"/>
    <w:rsid w:val="007465C6"/>
    <w:rsid w:val="00755248"/>
    <w:rsid w:val="007566C9"/>
    <w:rsid w:val="00761678"/>
    <w:rsid w:val="00765666"/>
    <w:rsid w:val="007679E8"/>
    <w:rsid w:val="0077643F"/>
    <w:rsid w:val="007947D4"/>
    <w:rsid w:val="007949D5"/>
    <w:rsid w:val="007A641C"/>
    <w:rsid w:val="007C7A28"/>
    <w:rsid w:val="007D2162"/>
    <w:rsid w:val="007D7B02"/>
    <w:rsid w:val="007E3CD5"/>
    <w:rsid w:val="007F08D5"/>
    <w:rsid w:val="0081548C"/>
    <w:rsid w:val="00824361"/>
    <w:rsid w:val="00843EEC"/>
    <w:rsid w:val="008535D3"/>
    <w:rsid w:val="00856407"/>
    <w:rsid w:val="00870BCF"/>
    <w:rsid w:val="00876AF0"/>
    <w:rsid w:val="008779A4"/>
    <w:rsid w:val="00881402"/>
    <w:rsid w:val="00891C26"/>
    <w:rsid w:val="008A3F01"/>
    <w:rsid w:val="008A51C6"/>
    <w:rsid w:val="008C225C"/>
    <w:rsid w:val="008E2D24"/>
    <w:rsid w:val="009034BE"/>
    <w:rsid w:val="0090622C"/>
    <w:rsid w:val="00912D5D"/>
    <w:rsid w:val="0092019F"/>
    <w:rsid w:val="009436E3"/>
    <w:rsid w:val="00944D62"/>
    <w:rsid w:val="00953543"/>
    <w:rsid w:val="00954F66"/>
    <w:rsid w:val="009664F6"/>
    <w:rsid w:val="0096671E"/>
    <w:rsid w:val="00971808"/>
    <w:rsid w:val="00985697"/>
    <w:rsid w:val="009B159A"/>
    <w:rsid w:val="009B74F6"/>
    <w:rsid w:val="009C1160"/>
    <w:rsid w:val="009D181B"/>
    <w:rsid w:val="009D71D5"/>
    <w:rsid w:val="00A01AC9"/>
    <w:rsid w:val="00A117F4"/>
    <w:rsid w:val="00A14742"/>
    <w:rsid w:val="00A16710"/>
    <w:rsid w:val="00A277F6"/>
    <w:rsid w:val="00A31ED7"/>
    <w:rsid w:val="00A35530"/>
    <w:rsid w:val="00A41B2B"/>
    <w:rsid w:val="00A47D92"/>
    <w:rsid w:val="00A51EBF"/>
    <w:rsid w:val="00A912B6"/>
    <w:rsid w:val="00A925B4"/>
    <w:rsid w:val="00A9519E"/>
    <w:rsid w:val="00AA41EF"/>
    <w:rsid w:val="00AA7982"/>
    <w:rsid w:val="00AF3AFA"/>
    <w:rsid w:val="00B05B14"/>
    <w:rsid w:val="00B067A1"/>
    <w:rsid w:val="00B140A4"/>
    <w:rsid w:val="00B15A48"/>
    <w:rsid w:val="00B16C50"/>
    <w:rsid w:val="00B23305"/>
    <w:rsid w:val="00B3714A"/>
    <w:rsid w:val="00B40359"/>
    <w:rsid w:val="00B52A29"/>
    <w:rsid w:val="00B5596D"/>
    <w:rsid w:val="00B67986"/>
    <w:rsid w:val="00B81054"/>
    <w:rsid w:val="00B924E3"/>
    <w:rsid w:val="00B95E82"/>
    <w:rsid w:val="00BA1BB2"/>
    <w:rsid w:val="00BA2233"/>
    <w:rsid w:val="00BB03AA"/>
    <w:rsid w:val="00BB2377"/>
    <w:rsid w:val="00BD704D"/>
    <w:rsid w:val="00BE198D"/>
    <w:rsid w:val="00BE4864"/>
    <w:rsid w:val="00BF0EC9"/>
    <w:rsid w:val="00BF3BA3"/>
    <w:rsid w:val="00C002EC"/>
    <w:rsid w:val="00C07D6B"/>
    <w:rsid w:val="00C25B99"/>
    <w:rsid w:val="00C51768"/>
    <w:rsid w:val="00C75761"/>
    <w:rsid w:val="00C77D36"/>
    <w:rsid w:val="00C84087"/>
    <w:rsid w:val="00C85154"/>
    <w:rsid w:val="00C9009C"/>
    <w:rsid w:val="00C9569D"/>
    <w:rsid w:val="00CA4384"/>
    <w:rsid w:val="00CA5F4F"/>
    <w:rsid w:val="00CC15B9"/>
    <w:rsid w:val="00CE0642"/>
    <w:rsid w:val="00CE7275"/>
    <w:rsid w:val="00CE785B"/>
    <w:rsid w:val="00CF2E52"/>
    <w:rsid w:val="00CF6E11"/>
    <w:rsid w:val="00D1201A"/>
    <w:rsid w:val="00D235E6"/>
    <w:rsid w:val="00D2454C"/>
    <w:rsid w:val="00D25214"/>
    <w:rsid w:val="00D335B4"/>
    <w:rsid w:val="00D40620"/>
    <w:rsid w:val="00D46F60"/>
    <w:rsid w:val="00D536E5"/>
    <w:rsid w:val="00D9306A"/>
    <w:rsid w:val="00D93847"/>
    <w:rsid w:val="00D96EDC"/>
    <w:rsid w:val="00DD3F0D"/>
    <w:rsid w:val="00DE48D0"/>
    <w:rsid w:val="00DF3AA4"/>
    <w:rsid w:val="00DF5DE6"/>
    <w:rsid w:val="00E051BD"/>
    <w:rsid w:val="00E314EB"/>
    <w:rsid w:val="00E377FD"/>
    <w:rsid w:val="00E37BE6"/>
    <w:rsid w:val="00E420F3"/>
    <w:rsid w:val="00E44F9B"/>
    <w:rsid w:val="00E53188"/>
    <w:rsid w:val="00E76730"/>
    <w:rsid w:val="00E76EB7"/>
    <w:rsid w:val="00E81500"/>
    <w:rsid w:val="00E87666"/>
    <w:rsid w:val="00EB3FFD"/>
    <w:rsid w:val="00EB4EB9"/>
    <w:rsid w:val="00ED5E07"/>
    <w:rsid w:val="00ED77AD"/>
    <w:rsid w:val="00EE0143"/>
    <w:rsid w:val="00EE0C4F"/>
    <w:rsid w:val="00EE1B74"/>
    <w:rsid w:val="00EE6EAA"/>
    <w:rsid w:val="00F029AE"/>
    <w:rsid w:val="00F03E05"/>
    <w:rsid w:val="00F13026"/>
    <w:rsid w:val="00F161C1"/>
    <w:rsid w:val="00F22F21"/>
    <w:rsid w:val="00F25DBD"/>
    <w:rsid w:val="00F3369C"/>
    <w:rsid w:val="00F52A35"/>
    <w:rsid w:val="00F540E4"/>
    <w:rsid w:val="00F63CFA"/>
    <w:rsid w:val="00F76DB7"/>
    <w:rsid w:val="00FA5E9C"/>
    <w:rsid w:val="00FA787F"/>
    <w:rsid w:val="00FB79E5"/>
    <w:rsid w:val="00FD7CC2"/>
    <w:rsid w:val="00FF0AAF"/>
    <w:rsid w:val="00FF0F7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55EA62"/>
  <w15:docId w15:val="{822605BC-E78E-4220-838A-D71126D3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A6D79"/>
    <w:pPr>
      <w:spacing w:line="360" w:lineRule="auto"/>
      <w:ind w:right="1418"/>
    </w:pPr>
    <w:rPr>
      <w:rFonts w:ascii="Arial" w:hAnsi="Arial"/>
      <w:sz w:val="22"/>
      <w:lang w:eastAsia="de-DE"/>
    </w:rPr>
  </w:style>
  <w:style w:type="paragraph" w:styleId="berschrift1">
    <w:name w:val="heading 1"/>
    <w:basedOn w:val="Standard"/>
    <w:next w:val="Standard"/>
    <w:qFormat/>
    <w:rsid w:val="004664B5"/>
    <w:pPr>
      <w:keepNext/>
      <w:tabs>
        <w:tab w:val="left" w:pos="851"/>
      </w:tabs>
      <w:outlineLvl w:val="0"/>
    </w:pPr>
    <w:rPr>
      <w:rFonts w:cs="Arial"/>
      <w:b/>
      <w:bCs/>
      <w:sz w:val="28"/>
      <w:szCs w:val="32"/>
    </w:rPr>
  </w:style>
  <w:style w:type="paragraph" w:styleId="berschrift2">
    <w:name w:val="heading 2"/>
    <w:basedOn w:val="Standard"/>
    <w:next w:val="Standardeinzug"/>
    <w:qFormat/>
    <w:rsid w:val="004664B5"/>
    <w:pPr>
      <w:keepNext/>
      <w:tabs>
        <w:tab w:val="left" w:pos="851"/>
      </w:tabs>
      <w:spacing w:before="120"/>
      <w:outlineLvl w:val="1"/>
    </w:pPr>
    <w:rPr>
      <w:rFonts w:cs="Arial"/>
      <w:b/>
      <w:bCs/>
      <w:iCs/>
      <w:szCs w:val="28"/>
    </w:rPr>
  </w:style>
  <w:style w:type="paragraph" w:styleId="berschrift4">
    <w:name w:val="heading 4"/>
    <w:basedOn w:val="Standard"/>
    <w:next w:val="Standard"/>
    <w:rsid w:val="001E3201"/>
    <w:pPr>
      <w:keepNext/>
      <w:spacing w:line="240" w:lineRule="auto"/>
      <w:outlineLvl w:val="3"/>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1E3201"/>
    <w:pPr>
      <w:tabs>
        <w:tab w:val="left" w:pos="567"/>
        <w:tab w:val="left" w:pos="851"/>
      </w:tabs>
      <w:spacing w:line="260" w:lineRule="atLeast"/>
      <w:ind w:left="567"/>
    </w:pPr>
    <w:rPr>
      <w:szCs w:val="24"/>
    </w:rPr>
  </w:style>
  <w:style w:type="paragraph" w:styleId="Kopfzeile">
    <w:name w:val="header"/>
    <w:basedOn w:val="Standard"/>
    <w:semiHidden/>
    <w:rsid w:val="001E3201"/>
    <w:pPr>
      <w:tabs>
        <w:tab w:val="center" w:pos="4536"/>
        <w:tab w:val="right" w:pos="9072"/>
      </w:tabs>
    </w:pPr>
  </w:style>
  <w:style w:type="paragraph" w:styleId="Fuzeile">
    <w:name w:val="footer"/>
    <w:basedOn w:val="Standard"/>
    <w:semiHidden/>
    <w:rsid w:val="001E3201"/>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1E3201"/>
  </w:style>
  <w:style w:type="paragraph" w:styleId="Anrede">
    <w:name w:val="Salutation"/>
    <w:basedOn w:val="Standard"/>
    <w:next w:val="Standard"/>
    <w:semiHidden/>
    <w:rsid w:val="001E3201"/>
  </w:style>
  <w:style w:type="paragraph" w:customStyle="1" w:styleId="Foot">
    <w:name w:val="Foot"/>
    <w:basedOn w:val="Standard"/>
    <w:rsid w:val="001E3201"/>
    <w:pPr>
      <w:spacing w:line="140" w:lineRule="exact"/>
      <w:ind w:right="0"/>
    </w:pPr>
    <w:rPr>
      <w:vanish/>
      <w:sz w:val="12"/>
    </w:rPr>
  </w:style>
  <w:style w:type="character" w:styleId="Hyperlink">
    <w:name w:val="Hyperlink"/>
    <w:basedOn w:val="Absatz-Standardschriftart"/>
    <w:semiHidden/>
    <w:rsid w:val="001E3201"/>
    <w:rPr>
      <w:u w:val="single"/>
    </w:rPr>
  </w:style>
  <w:style w:type="character" w:styleId="BesuchterLink">
    <w:name w:val="FollowedHyperlink"/>
    <w:basedOn w:val="Absatz-Standardschriftart"/>
    <w:semiHidden/>
    <w:rsid w:val="001E3201"/>
    <w:rPr>
      <w:color w:val="800080"/>
      <w:u w:val="single"/>
    </w:rPr>
  </w:style>
  <w:style w:type="paragraph" w:customStyle="1" w:styleId="Zwischenberschrift">
    <w:name w:val="Zwischenüberschrift"/>
    <w:basedOn w:val="Standard"/>
    <w:qFormat/>
    <w:rsid w:val="004664B5"/>
    <w:rPr>
      <w:b/>
      <w:szCs w:val="22"/>
    </w:rPr>
  </w:style>
  <w:style w:type="paragraph" w:customStyle="1" w:styleId="Bildunterschriften">
    <w:name w:val="Bildunterschriften"/>
    <w:basedOn w:val="Standard"/>
    <w:qFormat/>
    <w:rsid w:val="00C77D36"/>
    <w:pPr>
      <w:spacing w:line="240" w:lineRule="auto"/>
    </w:pPr>
    <w:rPr>
      <w:rFonts w:cs="Arial"/>
      <w:sz w:val="16"/>
      <w:szCs w:val="16"/>
    </w:rPr>
  </w:style>
  <w:style w:type="character" w:styleId="Kommentarzeichen">
    <w:name w:val="annotation reference"/>
    <w:basedOn w:val="Absatz-Standardschriftart"/>
    <w:semiHidden/>
    <w:rsid w:val="001E3201"/>
    <w:rPr>
      <w:sz w:val="16"/>
      <w:szCs w:val="16"/>
    </w:rPr>
  </w:style>
  <w:style w:type="paragraph" w:styleId="Kommentartext">
    <w:name w:val="annotation text"/>
    <w:basedOn w:val="Standard"/>
    <w:link w:val="KommentartextZchn"/>
    <w:semiHidden/>
    <w:rsid w:val="001E3201"/>
    <w:rPr>
      <w:sz w:val="20"/>
    </w:rPr>
  </w:style>
  <w:style w:type="paragraph" w:customStyle="1" w:styleId="Kopfzeile1">
    <w:name w:val="Kopfzeile1"/>
    <w:basedOn w:val="Standard"/>
    <w:rsid w:val="001E3201"/>
    <w:pPr>
      <w:spacing w:before="40" w:line="240" w:lineRule="atLeast"/>
      <w:ind w:right="6"/>
      <w:jc w:val="right"/>
    </w:pPr>
    <w:rPr>
      <w:szCs w:val="22"/>
    </w:rPr>
  </w:style>
  <w:style w:type="paragraph" w:styleId="Sprechblasentext">
    <w:name w:val="Balloon Text"/>
    <w:basedOn w:val="Standard"/>
    <w:semiHidden/>
    <w:unhideWhenUsed/>
    <w:rsid w:val="001E3201"/>
    <w:pPr>
      <w:spacing w:line="240" w:lineRule="auto"/>
    </w:pPr>
    <w:rPr>
      <w:rFonts w:ascii="Tahoma" w:hAnsi="Tahoma" w:cs="Tahoma"/>
      <w:sz w:val="16"/>
      <w:szCs w:val="16"/>
    </w:rPr>
  </w:style>
  <w:style w:type="character" w:customStyle="1" w:styleId="SprechblasentextZchn">
    <w:name w:val="Sprechblasentext Zchn"/>
    <w:basedOn w:val="Absatz-Standardschriftart"/>
    <w:semiHidden/>
    <w:rsid w:val="001E3201"/>
    <w:rPr>
      <w:rFonts w:ascii="Tahoma" w:hAnsi="Tahoma" w:cs="Tahoma"/>
      <w:kern w:val="4"/>
      <w:sz w:val="16"/>
      <w:szCs w:val="16"/>
    </w:rPr>
  </w:style>
  <w:style w:type="paragraph" w:customStyle="1" w:styleId="Vorspann">
    <w:name w:val="Vorspann"/>
    <w:basedOn w:val="Standard"/>
    <w:qFormat/>
    <w:rsid w:val="004664B5"/>
    <w:rPr>
      <w:i/>
    </w:rPr>
  </w:style>
  <w:style w:type="character" w:customStyle="1" w:styleId="NichtaufgelsteErwhnung1">
    <w:name w:val="Nicht aufgelöste Erwähnung1"/>
    <w:basedOn w:val="Absatz-Standardschriftart"/>
    <w:uiPriority w:val="99"/>
    <w:semiHidden/>
    <w:unhideWhenUsed/>
    <w:rsid w:val="00876AF0"/>
    <w:rPr>
      <w:color w:val="808080"/>
      <w:shd w:val="clear" w:color="auto" w:fill="E6E6E6"/>
    </w:rPr>
  </w:style>
  <w:style w:type="paragraph" w:styleId="Listenabsatz">
    <w:name w:val="List Paragraph"/>
    <w:basedOn w:val="Standard"/>
    <w:uiPriority w:val="34"/>
    <w:qFormat/>
    <w:rsid w:val="006D4CF3"/>
    <w:pPr>
      <w:ind w:left="720"/>
      <w:contextualSpacing/>
    </w:pPr>
  </w:style>
  <w:style w:type="character" w:customStyle="1" w:styleId="NichtaufgelsteErwhnung2">
    <w:name w:val="Nicht aufgelöste Erwähnung2"/>
    <w:basedOn w:val="Absatz-Standardschriftart"/>
    <w:uiPriority w:val="99"/>
    <w:semiHidden/>
    <w:unhideWhenUsed/>
    <w:rsid w:val="00030B72"/>
    <w:rPr>
      <w:color w:val="808080"/>
      <w:shd w:val="clear" w:color="auto" w:fill="E6E6E6"/>
    </w:rPr>
  </w:style>
  <w:style w:type="paragraph" w:styleId="Kommentarthema">
    <w:name w:val="annotation subject"/>
    <w:basedOn w:val="Kommentartext"/>
    <w:next w:val="Kommentartext"/>
    <w:link w:val="KommentarthemaZchn"/>
    <w:uiPriority w:val="99"/>
    <w:semiHidden/>
    <w:unhideWhenUsed/>
    <w:rsid w:val="003451DF"/>
    <w:pPr>
      <w:spacing w:line="240" w:lineRule="auto"/>
    </w:pPr>
    <w:rPr>
      <w:b/>
      <w:bCs/>
    </w:rPr>
  </w:style>
  <w:style w:type="character" w:customStyle="1" w:styleId="KommentartextZchn">
    <w:name w:val="Kommentartext Zchn"/>
    <w:basedOn w:val="Absatz-Standardschriftart"/>
    <w:link w:val="Kommentartext"/>
    <w:semiHidden/>
    <w:rsid w:val="003451DF"/>
    <w:rPr>
      <w:rFonts w:ascii="Arial" w:hAnsi="Arial"/>
      <w:lang w:val="en-GB" w:eastAsia="de-DE"/>
    </w:rPr>
  </w:style>
  <w:style w:type="character" w:customStyle="1" w:styleId="KommentarthemaZchn">
    <w:name w:val="Kommentarthema Zchn"/>
    <w:basedOn w:val="KommentartextZchn"/>
    <w:link w:val="Kommentarthema"/>
    <w:uiPriority w:val="99"/>
    <w:semiHidden/>
    <w:rsid w:val="003451DF"/>
    <w:rPr>
      <w:rFonts w:ascii="Arial" w:hAnsi="Arial"/>
      <w:b/>
      <w:bCs/>
      <w:lang w:val="en-GB" w:eastAsia="de-DE"/>
    </w:rPr>
  </w:style>
  <w:style w:type="character" w:styleId="Hervorhebung">
    <w:name w:val="Emphasis"/>
    <w:basedOn w:val="Absatz-Standardschriftart"/>
    <w:uiPriority w:val="20"/>
    <w:qFormat/>
    <w:rsid w:val="00DF3AA4"/>
    <w:rPr>
      <w:i/>
      <w:iCs/>
    </w:rPr>
  </w:style>
  <w:style w:type="character" w:styleId="Fett">
    <w:name w:val="Strong"/>
    <w:basedOn w:val="Absatz-Standardschriftart"/>
    <w:uiPriority w:val="22"/>
    <w:qFormat/>
    <w:rsid w:val="00DF3AA4"/>
    <w:rPr>
      <w:b/>
      <w:bCs/>
    </w:rPr>
  </w:style>
  <w:style w:type="character" w:customStyle="1" w:styleId="NichtaufgelsteErwhnung3">
    <w:name w:val="Nicht aufgelöste Erwähnung3"/>
    <w:basedOn w:val="Absatz-Standardschriftart"/>
    <w:uiPriority w:val="99"/>
    <w:semiHidden/>
    <w:unhideWhenUsed/>
    <w:rsid w:val="00F3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85747">
      <w:bodyDiv w:val="1"/>
      <w:marLeft w:val="0"/>
      <w:marRight w:val="0"/>
      <w:marTop w:val="0"/>
      <w:marBottom w:val="0"/>
      <w:divBdr>
        <w:top w:val="none" w:sz="0" w:space="0" w:color="auto"/>
        <w:left w:val="none" w:sz="0" w:space="0" w:color="auto"/>
        <w:bottom w:val="none" w:sz="0" w:space="0" w:color="auto"/>
        <w:right w:val="none" w:sz="0" w:space="0" w:color="auto"/>
      </w:divBdr>
    </w:div>
    <w:div w:id="1078986845">
      <w:bodyDiv w:val="1"/>
      <w:marLeft w:val="0"/>
      <w:marRight w:val="0"/>
      <w:marTop w:val="0"/>
      <w:marBottom w:val="0"/>
      <w:divBdr>
        <w:top w:val="none" w:sz="0" w:space="0" w:color="auto"/>
        <w:left w:val="none" w:sz="0" w:space="0" w:color="auto"/>
        <w:bottom w:val="none" w:sz="0" w:space="0" w:color="auto"/>
        <w:right w:val="none" w:sz="0" w:space="0" w:color="auto"/>
      </w:divBdr>
    </w:div>
    <w:div w:id="11081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neifel@vdw.de" TargetMode="External"/><Relationship Id="rId13" Type="http://schemas.openxmlformats.org/officeDocument/2006/relationships/hyperlink" Target="mailto:info@bose-munde.de" TargetMode="External"/><Relationship Id="rId18" Type="http://schemas.openxmlformats.org/officeDocument/2006/relationships/image" Target="media/image2.jpeg"/><Relationship Id="rId26" Type="http://schemas.openxmlformats.org/officeDocument/2006/relationships/hyperlink" Target="mailto:i.reinhart@vdw.de?subject=UNSUBSCRIBE:%20Press%20distribution%20list%20VDW&amp;body=Please%20remove%20me%20from%20the%20press%20distribution%20list" TargetMode="External"/><Relationship Id="rId3" Type="http://schemas.openxmlformats.org/officeDocument/2006/relationships/styles" Target="styles.xml"/><Relationship Id="rId21" Type="http://schemas.openxmlformats.org/officeDocument/2006/relationships/hyperlink" Target="http://www.linkedin.com/company/emo-hannove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rolf-lenk.de" TargetMode="External"/><Relationship Id="rId17" Type="http://schemas.openxmlformats.org/officeDocument/2006/relationships/hyperlink" Target="http://twitter.com/EMO_HANNOVER" TargetMode="External"/><Relationship Id="rId25" Type="http://schemas.openxmlformats.org/officeDocument/2006/relationships/hyperlink" Target="http://facebook.com/EMOHannov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3dmicroprint.com" TargetMode="External"/><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witter.com/EMO_HANNOVER" TargetMode="External"/><Relationship Id="rId23" Type="http://schemas.openxmlformats.org/officeDocument/2006/relationships/hyperlink" Target="http://www.youtube.com/metaltradefair" TargetMode="External"/><Relationship Id="rId28" Type="http://schemas.openxmlformats.org/officeDocument/2006/relationships/header" Target="header2.xml"/><Relationship Id="rId10" Type="http://schemas.openxmlformats.org/officeDocument/2006/relationships/hyperlink" Target="mailto:info@hainbuch.de" TargetMode="External"/><Relationship Id="rId19" Type="http://schemas.openxmlformats.org/officeDocument/2006/relationships/hyperlink" Target="https://de.industryarena.com/emo-hannover"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dw.de" TargetMode="External"/><Relationship Id="rId14" Type="http://schemas.openxmlformats.org/officeDocument/2006/relationships/hyperlink" Target="https://www.emo-hannover.de/en/press/press-releases/press-releases/press-releases.xhtml"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Walter%20Frick\Meine%20Vorlagen\Presseinfo_EMO-Hannover-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0FEC-C388-4597-82DF-EE0FF5F1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Presseinfo_EMO-Hannover-2019.dotx</Template>
  <TotalTime>0</TotalTime>
  <Pages>6</Pages>
  <Words>1680</Words>
  <Characters>11084</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Presseinformation zur EMO Hannover 2019</vt:lpstr>
    </vt:vector>
  </TitlesOfParts>
  <Company>Weikersheimer Redaktionsbüro Frick</Company>
  <LinksUpToDate>false</LinksUpToDate>
  <CharactersWithSpaces>12739</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zur EMO Hannover 2019</dc:title>
  <dc:subject>Thema Fachartikel / Interview</dc:subject>
  <dc:creator>Annedore Bose-Munde</dc:creator>
  <cp:lastModifiedBy>Reinhart, Iris</cp:lastModifiedBy>
  <cp:revision>3</cp:revision>
  <cp:lastPrinted>2018-04-09T07:38:00Z</cp:lastPrinted>
  <dcterms:created xsi:type="dcterms:W3CDTF">2019-05-10T13:37:00Z</dcterms:created>
  <dcterms:modified xsi:type="dcterms:W3CDTF">2019-05-27T08:47:00Z</dcterms:modified>
</cp:coreProperties>
</file>